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7A9" w:rsidRPr="0020155B" w:rsidRDefault="007809B8" w:rsidP="00561B3E">
      <w:pPr>
        <w:spacing w:after="0" w:line="240" w:lineRule="auto"/>
        <w:rPr>
          <w:rFonts w:ascii="Century Gothic" w:hAnsi="Century Gothic"/>
        </w:rPr>
      </w:pPr>
      <w:r w:rsidRPr="0020155B">
        <w:rPr>
          <w:rFonts w:ascii="Century Gothic" w:hAnsi="Century Gothic"/>
          <w:noProof/>
          <w:lang w:eastAsia="en-GB"/>
        </w:rPr>
        <w:drawing>
          <wp:anchor distT="0" distB="0" distL="114300" distR="114300" simplePos="0" relativeHeight="251658240" behindDoc="0" locked="0" layoutInCell="1" allowOverlap="1">
            <wp:simplePos x="0" y="0"/>
            <wp:positionH relativeFrom="margin">
              <wp:align>center</wp:align>
            </wp:positionH>
            <wp:positionV relativeFrom="paragraph">
              <wp:posOffset>44450</wp:posOffset>
            </wp:positionV>
            <wp:extent cx="2228850" cy="11620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va.png"/>
                    <pic:cNvPicPr/>
                  </pic:nvPicPr>
                  <pic:blipFill>
                    <a:blip r:embed="rId7">
                      <a:extLst>
                        <a:ext uri="{28A0092B-C50C-407E-A947-70E740481C1C}">
                          <a14:useLocalDpi xmlns:a14="http://schemas.microsoft.com/office/drawing/2010/main" val="0"/>
                        </a:ext>
                      </a:extLst>
                    </a:blip>
                    <a:stretch>
                      <a:fillRect/>
                    </a:stretch>
                  </pic:blipFill>
                  <pic:spPr>
                    <a:xfrm>
                      <a:off x="0" y="0"/>
                      <a:ext cx="2228850" cy="1162050"/>
                    </a:xfrm>
                    <a:prstGeom prst="rect">
                      <a:avLst/>
                    </a:prstGeom>
                  </pic:spPr>
                </pic:pic>
              </a:graphicData>
            </a:graphic>
            <wp14:sizeRelH relativeFrom="page">
              <wp14:pctWidth>0</wp14:pctWidth>
            </wp14:sizeRelH>
            <wp14:sizeRelV relativeFrom="page">
              <wp14:pctHeight>0</wp14:pctHeight>
            </wp14:sizeRelV>
          </wp:anchor>
        </w:drawing>
      </w:r>
    </w:p>
    <w:p w:rsidR="007809B8" w:rsidRPr="0020155B" w:rsidRDefault="007809B8" w:rsidP="00561B3E">
      <w:pPr>
        <w:spacing w:after="0" w:line="240" w:lineRule="auto"/>
        <w:rPr>
          <w:rFonts w:ascii="Century Gothic" w:hAnsi="Century Gothic"/>
        </w:rPr>
      </w:pPr>
    </w:p>
    <w:p w:rsidR="007809B8" w:rsidRPr="0020155B" w:rsidRDefault="007809B8" w:rsidP="00561B3E">
      <w:pPr>
        <w:spacing w:after="0" w:line="240" w:lineRule="auto"/>
        <w:rPr>
          <w:rFonts w:ascii="Century Gothic" w:hAnsi="Century Gothic"/>
        </w:rPr>
      </w:pPr>
    </w:p>
    <w:p w:rsidR="007809B8" w:rsidRPr="0020155B" w:rsidRDefault="007809B8" w:rsidP="00561B3E">
      <w:pPr>
        <w:spacing w:after="0" w:line="240" w:lineRule="auto"/>
        <w:ind w:left="303" w:right="378"/>
        <w:jc w:val="center"/>
        <w:rPr>
          <w:rFonts w:ascii="Century Gothic" w:hAnsi="Century Gothic"/>
          <w:b/>
        </w:rPr>
      </w:pPr>
    </w:p>
    <w:p w:rsidR="00371A9F" w:rsidRPr="0020155B" w:rsidRDefault="00371A9F" w:rsidP="00561B3E">
      <w:pPr>
        <w:spacing w:after="0" w:line="240" w:lineRule="auto"/>
        <w:ind w:left="303" w:right="378"/>
        <w:jc w:val="center"/>
        <w:rPr>
          <w:rFonts w:ascii="Century Gothic" w:hAnsi="Century Gothic"/>
          <w:b/>
        </w:rPr>
      </w:pPr>
    </w:p>
    <w:p w:rsidR="00371A9F" w:rsidRPr="0020155B" w:rsidRDefault="00371A9F" w:rsidP="00561B3E">
      <w:pPr>
        <w:spacing w:after="0" w:line="240" w:lineRule="auto"/>
        <w:ind w:left="303" w:right="378"/>
        <w:jc w:val="center"/>
        <w:rPr>
          <w:rFonts w:ascii="Century Gothic" w:hAnsi="Century Gothic"/>
          <w:b/>
        </w:rPr>
      </w:pPr>
    </w:p>
    <w:p w:rsidR="00371A9F" w:rsidRPr="0020155B" w:rsidRDefault="00371A9F" w:rsidP="00561B3E">
      <w:pPr>
        <w:spacing w:after="0" w:line="240" w:lineRule="auto"/>
        <w:ind w:left="303" w:right="378"/>
        <w:jc w:val="center"/>
        <w:rPr>
          <w:rFonts w:ascii="Century Gothic" w:hAnsi="Century Gothic"/>
          <w:b/>
        </w:rPr>
      </w:pPr>
      <w:r w:rsidRPr="0020155B">
        <w:rPr>
          <w:rFonts w:ascii="Century Gothic" w:hAnsi="Century Gothic"/>
          <w:b/>
          <w:noProof/>
          <w:lang w:eastAsia="en-GB"/>
        </w:rPr>
        <w:drawing>
          <wp:inline distT="0" distB="0" distL="0" distR="0">
            <wp:extent cx="2340869" cy="2109220"/>
            <wp:effectExtent l="0" t="0" r="254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w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40869" cy="2109220"/>
                    </a:xfrm>
                    <a:prstGeom prst="rect">
                      <a:avLst/>
                    </a:prstGeom>
                  </pic:spPr>
                </pic:pic>
              </a:graphicData>
            </a:graphic>
          </wp:inline>
        </w:drawing>
      </w:r>
    </w:p>
    <w:p w:rsidR="007809B8" w:rsidRPr="0020155B" w:rsidRDefault="007809B8" w:rsidP="00561B3E">
      <w:pPr>
        <w:spacing w:after="0" w:line="240" w:lineRule="auto"/>
        <w:ind w:left="303" w:right="378"/>
        <w:jc w:val="center"/>
        <w:rPr>
          <w:rFonts w:ascii="Century Gothic" w:hAnsi="Century Gothic"/>
          <w:b/>
        </w:rPr>
      </w:pPr>
    </w:p>
    <w:p w:rsidR="007809B8" w:rsidRPr="0020155B" w:rsidRDefault="007809B8" w:rsidP="00561B3E">
      <w:pPr>
        <w:spacing w:after="0" w:line="240" w:lineRule="auto"/>
        <w:ind w:left="303" w:right="378"/>
        <w:jc w:val="center"/>
        <w:rPr>
          <w:rFonts w:ascii="Century Gothic" w:hAnsi="Century Gothic"/>
          <w:b/>
        </w:rPr>
      </w:pPr>
    </w:p>
    <w:p w:rsidR="007809B8" w:rsidRPr="0020155B" w:rsidRDefault="007809B8" w:rsidP="00561B3E">
      <w:pPr>
        <w:spacing w:after="0" w:line="240" w:lineRule="auto"/>
        <w:ind w:left="303" w:right="378"/>
        <w:jc w:val="center"/>
        <w:rPr>
          <w:rFonts w:ascii="Century Gothic" w:hAnsi="Century Gothic"/>
          <w:b/>
          <w:sz w:val="36"/>
        </w:rPr>
      </w:pPr>
    </w:p>
    <w:p w:rsidR="007809B8" w:rsidRPr="0020155B" w:rsidRDefault="007809B8" w:rsidP="00561B3E">
      <w:pPr>
        <w:spacing w:after="0" w:line="240" w:lineRule="auto"/>
        <w:ind w:left="303" w:right="378"/>
        <w:jc w:val="center"/>
        <w:rPr>
          <w:rFonts w:ascii="Century Gothic" w:hAnsi="Century Gothic"/>
          <w:b/>
          <w:sz w:val="36"/>
        </w:rPr>
      </w:pPr>
      <w:r w:rsidRPr="0020155B">
        <w:rPr>
          <w:rFonts w:ascii="Century Gothic" w:hAnsi="Century Gothic"/>
          <w:b/>
          <w:sz w:val="36"/>
        </w:rPr>
        <w:t>COVID-19 school closure arrangements for Safeguarding and</w:t>
      </w:r>
      <w:r w:rsidR="00461C9C" w:rsidRPr="0020155B">
        <w:rPr>
          <w:rFonts w:ascii="Century Gothic" w:hAnsi="Century Gothic"/>
          <w:b/>
          <w:sz w:val="36"/>
        </w:rPr>
        <w:t xml:space="preserve"> Child Protection at </w:t>
      </w:r>
      <w:r w:rsidR="00371A9F" w:rsidRPr="0020155B">
        <w:rPr>
          <w:rFonts w:ascii="Century Gothic" w:hAnsi="Century Gothic"/>
          <w:b/>
          <w:sz w:val="36"/>
        </w:rPr>
        <w:t>Robert Miles Infant School.</w:t>
      </w:r>
    </w:p>
    <w:p w:rsidR="00461C9C" w:rsidRPr="0020155B" w:rsidRDefault="00461C9C" w:rsidP="00561B3E">
      <w:pPr>
        <w:spacing w:after="0" w:line="240" w:lineRule="auto"/>
        <w:ind w:left="303" w:right="378"/>
        <w:jc w:val="center"/>
        <w:rPr>
          <w:rFonts w:ascii="Century Gothic" w:hAnsi="Century Gothic"/>
          <w:b/>
        </w:rPr>
      </w:pPr>
    </w:p>
    <w:p w:rsidR="007809B8" w:rsidRPr="0020155B" w:rsidRDefault="007809B8" w:rsidP="00561B3E">
      <w:pPr>
        <w:pStyle w:val="BodyText"/>
        <w:rPr>
          <w:rFonts w:ascii="Century Gothic" w:hAnsi="Century Gothic"/>
          <w:b/>
          <w:sz w:val="22"/>
          <w:szCs w:val="22"/>
        </w:rPr>
      </w:pPr>
    </w:p>
    <w:p w:rsidR="007809B8" w:rsidRPr="0020155B" w:rsidRDefault="007809B8" w:rsidP="00561B3E">
      <w:pPr>
        <w:pStyle w:val="BodyText"/>
        <w:rPr>
          <w:rFonts w:ascii="Century Gothic" w:hAnsi="Century Gothic"/>
          <w:b/>
          <w:sz w:val="22"/>
          <w:szCs w:val="22"/>
        </w:rPr>
      </w:pPr>
    </w:p>
    <w:p w:rsidR="007809B8" w:rsidRPr="0020155B" w:rsidRDefault="007809B8" w:rsidP="00561B3E">
      <w:pPr>
        <w:pStyle w:val="BodyText"/>
        <w:rPr>
          <w:rFonts w:ascii="Century Gothic" w:hAnsi="Century Gothic"/>
          <w:b/>
          <w:sz w:val="22"/>
          <w:szCs w:val="22"/>
        </w:rPr>
      </w:pPr>
    </w:p>
    <w:p w:rsidR="007809B8" w:rsidRPr="0020155B" w:rsidRDefault="007809B8" w:rsidP="00561B3E">
      <w:pPr>
        <w:pStyle w:val="BodyText"/>
        <w:rPr>
          <w:rFonts w:ascii="Century Gothic" w:hAnsi="Century Gothic"/>
          <w:b/>
          <w:sz w:val="22"/>
          <w:szCs w:val="22"/>
        </w:rPr>
      </w:pPr>
    </w:p>
    <w:p w:rsidR="007809B8" w:rsidRPr="0020155B" w:rsidRDefault="007809B8" w:rsidP="00561B3E">
      <w:pPr>
        <w:pStyle w:val="BodyText"/>
        <w:rPr>
          <w:rFonts w:ascii="Century Gothic" w:hAnsi="Century Gothic"/>
          <w:b/>
          <w:sz w:val="22"/>
          <w:szCs w:val="22"/>
        </w:rPr>
      </w:pPr>
    </w:p>
    <w:p w:rsidR="007809B8" w:rsidRDefault="007809B8" w:rsidP="00561B3E">
      <w:pPr>
        <w:pStyle w:val="BodyText"/>
        <w:rPr>
          <w:rFonts w:ascii="Century Gothic" w:hAnsi="Century Gothic"/>
          <w:b/>
          <w:sz w:val="22"/>
          <w:szCs w:val="22"/>
        </w:rPr>
      </w:pPr>
    </w:p>
    <w:p w:rsidR="0020155B" w:rsidRDefault="0020155B" w:rsidP="00561B3E">
      <w:pPr>
        <w:pStyle w:val="BodyText"/>
        <w:rPr>
          <w:rFonts w:ascii="Century Gothic" w:hAnsi="Century Gothic"/>
          <w:b/>
          <w:sz w:val="22"/>
          <w:szCs w:val="22"/>
        </w:rPr>
      </w:pPr>
    </w:p>
    <w:p w:rsidR="0020155B" w:rsidRDefault="0020155B" w:rsidP="00561B3E">
      <w:pPr>
        <w:pStyle w:val="BodyText"/>
        <w:rPr>
          <w:rFonts w:ascii="Century Gothic" w:hAnsi="Century Gothic"/>
          <w:b/>
          <w:sz w:val="22"/>
          <w:szCs w:val="22"/>
        </w:rPr>
      </w:pPr>
    </w:p>
    <w:p w:rsidR="0020155B" w:rsidRDefault="0020155B" w:rsidP="00561B3E">
      <w:pPr>
        <w:pStyle w:val="BodyText"/>
        <w:rPr>
          <w:rFonts w:ascii="Century Gothic" w:hAnsi="Century Gothic"/>
          <w:b/>
          <w:sz w:val="22"/>
          <w:szCs w:val="22"/>
        </w:rPr>
      </w:pPr>
    </w:p>
    <w:p w:rsidR="0020155B" w:rsidRDefault="0020155B" w:rsidP="00561B3E">
      <w:pPr>
        <w:pStyle w:val="BodyText"/>
        <w:rPr>
          <w:rFonts w:ascii="Century Gothic" w:hAnsi="Century Gothic"/>
          <w:b/>
          <w:sz w:val="22"/>
          <w:szCs w:val="22"/>
        </w:rPr>
      </w:pPr>
    </w:p>
    <w:p w:rsidR="0020155B" w:rsidRDefault="0020155B" w:rsidP="00561B3E">
      <w:pPr>
        <w:pStyle w:val="BodyText"/>
        <w:rPr>
          <w:rFonts w:ascii="Century Gothic" w:hAnsi="Century Gothic"/>
          <w:b/>
          <w:sz w:val="22"/>
          <w:szCs w:val="22"/>
        </w:rPr>
      </w:pPr>
    </w:p>
    <w:p w:rsidR="0020155B" w:rsidRDefault="0020155B" w:rsidP="00561B3E">
      <w:pPr>
        <w:pStyle w:val="BodyText"/>
        <w:rPr>
          <w:rFonts w:ascii="Century Gothic" w:hAnsi="Century Gothic"/>
          <w:b/>
          <w:sz w:val="22"/>
          <w:szCs w:val="22"/>
        </w:rPr>
      </w:pPr>
    </w:p>
    <w:p w:rsidR="0020155B" w:rsidRDefault="0020155B" w:rsidP="00561B3E">
      <w:pPr>
        <w:pStyle w:val="BodyText"/>
        <w:rPr>
          <w:rFonts w:ascii="Century Gothic" w:hAnsi="Century Gothic"/>
          <w:b/>
          <w:sz w:val="22"/>
          <w:szCs w:val="22"/>
        </w:rPr>
      </w:pPr>
    </w:p>
    <w:p w:rsidR="0020155B" w:rsidRDefault="0020155B" w:rsidP="00561B3E">
      <w:pPr>
        <w:pStyle w:val="BodyText"/>
        <w:rPr>
          <w:rFonts w:ascii="Century Gothic" w:hAnsi="Century Gothic"/>
          <w:b/>
          <w:sz w:val="22"/>
          <w:szCs w:val="22"/>
        </w:rPr>
      </w:pPr>
    </w:p>
    <w:p w:rsidR="0020155B" w:rsidRDefault="0020155B" w:rsidP="00561B3E">
      <w:pPr>
        <w:pStyle w:val="BodyText"/>
        <w:rPr>
          <w:rFonts w:ascii="Century Gothic" w:hAnsi="Century Gothic"/>
          <w:b/>
          <w:sz w:val="22"/>
          <w:szCs w:val="22"/>
        </w:rPr>
      </w:pPr>
    </w:p>
    <w:p w:rsidR="0020155B" w:rsidRPr="0020155B" w:rsidRDefault="0020155B" w:rsidP="00561B3E">
      <w:pPr>
        <w:pStyle w:val="BodyText"/>
        <w:rPr>
          <w:rFonts w:ascii="Century Gothic" w:hAnsi="Century Gothic"/>
          <w:b/>
          <w:sz w:val="22"/>
          <w:szCs w:val="22"/>
        </w:rPr>
      </w:pPr>
    </w:p>
    <w:p w:rsidR="00461C9C" w:rsidRPr="0020155B" w:rsidRDefault="00461C9C" w:rsidP="00561B3E">
      <w:pPr>
        <w:pStyle w:val="Heading1"/>
        <w:ind w:right="663"/>
        <w:jc w:val="both"/>
        <w:rPr>
          <w:rFonts w:ascii="Century Gothic" w:hAnsi="Century Gothic"/>
          <w:sz w:val="22"/>
          <w:szCs w:val="22"/>
        </w:rPr>
      </w:pPr>
    </w:p>
    <w:p w:rsidR="00461C9C" w:rsidRPr="0020155B" w:rsidRDefault="00461C9C" w:rsidP="00561B3E">
      <w:pPr>
        <w:pStyle w:val="Heading1"/>
        <w:ind w:right="663"/>
        <w:jc w:val="both"/>
        <w:rPr>
          <w:rFonts w:ascii="Century Gothic" w:hAnsi="Century Gothic"/>
          <w:sz w:val="22"/>
          <w:szCs w:val="22"/>
        </w:rPr>
      </w:pPr>
    </w:p>
    <w:p w:rsidR="007809B8" w:rsidRPr="0020155B" w:rsidRDefault="00371A9F" w:rsidP="00561B3E">
      <w:pPr>
        <w:pStyle w:val="Heading1"/>
        <w:ind w:right="663"/>
        <w:jc w:val="both"/>
        <w:rPr>
          <w:rFonts w:ascii="Century Gothic" w:hAnsi="Century Gothic"/>
          <w:sz w:val="22"/>
          <w:szCs w:val="22"/>
        </w:rPr>
      </w:pPr>
      <w:r w:rsidRPr="0020155B">
        <w:rPr>
          <w:rFonts w:ascii="Century Gothic" w:hAnsi="Century Gothic"/>
          <w:sz w:val="22"/>
          <w:szCs w:val="22"/>
        </w:rPr>
        <w:t>Robert Miles Infant School</w:t>
      </w:r>
    </w:p>
    <w:p w:rsidR="007809B8" w:rsidRPr="0020155B" w:rsidRDefault="007809B8" w:rsidP="00561B3E">
      <w:pPr>
        <w:pStyle w:val="Heading1"/>
        <w:ind w:right="663"/>
        <w:jc w:val="both"/>
        <w:rPr>
          <w:rFonts w:ascii="Century Gothic" w:hAnsi="Century Gothic"/>
          <w:sz w:val="22"/>
          <w:szCs w:val="22"/>
        </w:rPr>
      </w:pPr>
      <w:r w:rsidRPr="0020155B">
        <w:rPr>
          <w:rFonts w:ascii="Century Gothic" w:hAnsi="Century Gothic"/>
          <w:sz w:val="22"/>
          <w:szCs w:val="22"/>
        </w:rPr>
        <w:t xml:space="preserve">Policy owner:  Nova Education Trust </w:t>
      </w:r>
    </w:p>
    <w:p w:rsidR="007809B8" w:rsidRPr="0020155B" w:rsidRDefault="007809B8" w:rsidP="00561B3E">
      <w:pPr>
        <w:pStyle w:val="Heading1"/>
        <w:ind w:right="663"/>
        <w:jc w:val="both"/>
        <w:rPr>
          <w:rFonts w:ascii="Century Gothic" w:hAnsi="Century Gothic"/>
          <w:sz w:val="22"/>
          <w:szCs w:val="22"/>
        </w:rPr>
      </w:pPr>
      <w:r w:rsidRPr="0020155B">
        <w:rPr>
          <w:rFonts w:ascii="Century Gothic" w:hAnsi="Century Gothic"/>
          <w:sz w:val="22"/>
          <w:szCs w:val="22"/>
        </w:rPr>
        <w:t xml:space="preserve">Date: </w:t>
      </w:r>
      <w:r w:rsidR="00461C9C" w:rsidRPr="0020155B">
        <w:rPr>
          <w:rFonts w:ascii="Century Gothic" w:hAnsi="Century Gothic"/>
          <w:sz w:val="22"/>
          <w:szCs w:val="22"/>
        </w:rPr>
        <w:t>5</w:t>
      </w:r>
      <w:r w:rsidR="00461C9C" w:rsidRPr="0020155B">
        <w:rPr>
          <w:rFonts w:ascii="Century Gothic" w:hAnsi="Century Gothic"/>
          <w:sz w:val="22"/>
          <w:szCs w:val="22"/>
          <w:vertAlign w:val="superscript"/>
        </w:rPr>
        <w:t>th</w:t>
      </w:r>
      <w:r w:rsidR="00461C9C" w:rsidRPr="0020155B">
        <w:rPr>
          <w:rFonts w:ascii="Century Gothic" w:hAnsi="Century Gothic"/>
          <w:sz w:val="22"/>
          <w:szCs w:val="22"/>
        </w:rPr>
        <w:t xml:space="preserve"> January 2020</w:t>
      </w:r>
    </w:p>
    <w:p w:rsidR="007809B8" w:rsidRPr="0020155B" w:rsidRDefault="007809B8" w:rsidP="00561B3E">
      <w:pPr>
        <w:spacing w:after="0" w:line="240" w:lineRule="auto"/>
        <w:ind w:left="104"/>
        <w:jc w:val="both"/>
        <w:rPr>
          <w:rFonts w:ascii="Century Gothic" w:hAnsi="Century Gothic"/>
          <w:b/>
        </w:rPr>
        <w:sectPr w:rsidR="007809B8" w:rsidRPr="0020155B" w:rsidSect="007809B8">
          <w:pgSz w:w="11910" w:h="16840"/>
          <w:pgMar w:top="1340" w:right="1260" w:bottom="280" w:left="1340" w:header="720" w:footer="720" w:gutter="0"/>
          <w:cols w:space="720"/>
        </w:sectPr>
      </w:pPr>
      <w:r w:rsidRPr="0020155B">
        <w:rPr>
          <w:rFonts w:ascii="Century Gothic" w:hAnsi="Century Gothic"/>
          <w:b/>
        </w:rPr>
        <w:t>Date shared with staff:</w:t>
      </w:r>
      <w:r w:rsidR="00371A9F" w:rsidRPr="0020155B">
        <w:rPr>
          <w:rFonts w:ascii="Century Gothic" w:hAnsi="Century Gothic"/>
          <w:b/>
        </w:rPr>
        <w:t xml:space="preserve"> 8</w:t>
      </w:r>
      <w:r w:rsidR="00371A9F" w:rsidRPr="0020155B">
        <w:rPr>
          <w:rFonts w:ascii="Century Gothic" w:hAnsi="Century Gothic"/>
          <w:b/>
          <w:vertAlign w:val="superscript"/>
        </w:rPr>
        <w:t>th</w:t>
      </w:r>
      <w:r w:rsidR="00371A9F" w:rsidRPr="0020155B">
        <w:rPr>
          <w:rFonts w:ascii="Century Gothic" w:hAnsi="Century Gothic"/>
          <w:b/>
        </w:rPr>
        <w:t xml:space="preserve"> Jan 2021</w:t>
      </w:r>
    </w:p>
    <w:p w:rsidR="007809B8" w:rsidRPr="0020155B" w:rsidRDefault="007809B8" w:rsidP="00561B3E">
      <w:pPr>
        <w:pStyle w:val="Heading1"/>
        <w:ind w:left="0"/>
        <w:rPr>
          <w:rFonts w:ascii="Century Gothic" w:hAnsi="Century Gothic"/>
          <w:sz w:val="22"/>
          <w:szCs w:val="22"/>
        </w:rPr>
      </w:pPr>
      <w:bookmarkStart w:id="0" w:name="_TOC_250000"/>
      <w:r w:rsidRPr="0020155B">
        <w:rPr>
          <w:rFonts w:ascii="Century Gothic" w:hAnsi="Century Gothic"/>
          <w:sz w:val="22"/>
          <w:szCs w:val="22"/>
        </w:rPr>
        <w:lastRenderedPageBreak/>
        <w:t>1.</w:t>
      </w:r>
      <w:r w:rsidRPr="0020155B">
        <w:rPr>
          <w:rFonts w:ascii="Century Gothic" w:hAnsi="Century Gothic"/>
          <w:spacing w:val="61"/>
          <w:sz w:val="22"/>
          <w:szCs w:val="22"/>
        </w:rPr>
        <w:t xml:space="preserve"> </w:t>
      </w:r>
      <w:bookmarkEnd w:id="0"/>
      <w:r w:rsidRPr="0020155B">
        <w:rPr>
          <w:rFonts w:ascii="Century Gothic" w:hAnsi="Century Gothic"/>
          <w:sz w:val="22"/>
          <w:szCs w:val="22"/>
        </w:rPr>
        <w:t>Context</w:t>
      </w:r>
    </w:p>
    <w:p w:rsidR="007809B8" w:rsidRPr="0020155B" w:rsidRDefault="007809B8" w:rsidP="00561B3E">
      <w:pPr>
        <w:pStyle w:val="BodyText"/>
        <w:rPr>
          <w:rFonts w:ascii="Century Gothic" w:hAnsi="Century Gothic"/>
          <w:b/>
          <w:sz w:val="22"/>
          <w:szCs w:val="22"/>
        </w:rPr>
      </w:pPr>
    </w:p>
    <w:p w:rsidR="00AF082B" w:rsidRPr="0020155B" w:rsidRDefault="00AF082B" w:rsidP="00561B3E">
      <w:pPr>
        <w:pStyle w:val="BodyText"/>
        <w:ind w:right="233"/>
        <w:jc w:val="both"/>
        <w:rPr>
          <w:rFonts w:ascii="Century Gothic" w:hAnsi="Century Gothic"/>
          <w:sz w:val="22"/>
          <w:szCs w:val="22"/>
        </w:rPr>
      </w:pPr>
      <w:r w:rsidRPr="0020155B">
        <w:rPr>
          <w:rFonts w:ascii="Century Gothic" w:hAnsi="Century Gothic"/>
          <w:sz w:val="22"/>
          <w:szCs w:val="22"/>
        </w:rPr>
        <w:t>From 5</w:t>
      </w:r>
      <w:r w:rsidRPr="0020155B">
        <w:rPr>
          <w:rFonts w:ascii="Century Gothic" w:hAnsi="Century Gothic"/>
          <w:sz w:val="22"/>
          <w:szCs w:val="22"/>
          <w:vertAlign w:val="superscript"/>
        </w:rPr>
        <w:t>th</w:t>
      </w:r>
      <w:r w:rsidRPr="0020155B">
        <w:rPr>
          <w:rFonts w:ascii="Century Gothic" w:hAnsi="Century Gothic"/>
          <w:sz w:val="22"/>
          <w:szCs w:val="22"/>
        </w:rPr>
        <w:t xml:space="preserve"> January 2021 </w:t>
      </w:r>
      <w:r w:rsidR="007809B8" w:rsidRPr="0020155B">
        <w:rPr>
          <w:rFonts w:ascii="Century Gothic" w:hAnsi="Century Gothic"/>
          <w:sz w:val="22"/>
          <w:szCs w:val="22"/>
        </w:rPr>
        <w:t xml:space="preserve">parents were asked to keep their children at home, wherever possible, and for schools to remain open only for those children of workers critical to the COVID-19 response </w:t>
      </w:r>
      <w:r w:rsidRPr="0020155B">
        <w:rPr>
          <w:rFonts w:ascii="Century Gothic" w:hAnsi="Century Gothic"/>
          <w:sz w:val="22"/>
          <w:szCs w:val="22"/>
        </w:rPr>
        <w:t xml:space="preserve">- who absolutely need to attend and for children who are vulnerable. All other pupils </w:t>
      </w:r>
      <w:proofErr w:type="gramStart"/>
      <w:r w:rsidRPr="0020155B">
        <w:rPr>
          <w:rFonts w:ascii="Century Gothic" w:hAnsi="Century Gothic"/>
          <w:sz w:val="22"/>
          <w:szCs w:val="22"/>
        </w:rPr>
        <w:t>will be taught</w:t>
      </w:r>
      <w:proofErr w:type="gramEnd"/>
      <w:r w:rsidRPr="0020155B">
        <w:rPr>
          <w:rFonts w:ascii="Century Gothic" w:hAnsi="Century Gothic"/>
          <w:sz w:val="22"/>
          <w:szCs w:val="22"/>
        </w:rPr>
        <w:t xml:space="preserve"> t</w:t>
      </w:r>
      <w:r w:rsidR="009C6CA0" w:rsidRPr="0020155B">
        <w:rPr>
          <w:rFonts w:ascii="Century Gothic" w:hAnsi="Century Gothic"/>
          <w:sz w:val="22"/>
          <w:szCs w:val="22"/>
        </w:rPr>
        <w:t>hrough remote learning packages, which may include Live streaming of lessons, learning packs and pre-recorded sessions.</w:t>
      </w:r>
    </w:p>
    <w:p w:rsidR="007809B8" w:rsidRPr="0020155B" w:rsidRDefault="007809B8" w:rsidP="00561B3E">
      <w:pPr>
        <w:pStyle w:val="BodyText"/>
        <w:rPr>
          <w:rFonts w:ascii="Century Gothic" w:hAnsi="Century Gothic"/>
          <w:sz w:val="22"/>
          <w:szCs w:val="22"/>
        </w:rPr>
      </w:pPr>
    </w:p>
    <w:p w:rsidR="007809B8" w:rsidRPr="0020155B" w:rsidRDefault="007809B8" w:rsidP="00561B3E">
      <w:pPr>
        <w:pStyle w:val="BodyText"/>
        <w:ind w:right="367"/>
        <w:jc w:val="both"/>
        <w:rPr>
          <w:rFonts w:ascii="Century Gothic" w:hAnsi="Century Gothic"/>
          <w:sz w:val="22"/>
          <w:szCs w:val="22"/>
        </w:rPr>
      </w:pPr>
      <w:r w:rsidRPr="0020155B">
        <w:rPr>
          <w:rFonts w:ascii="Century Gothic" w:hAnsi="Century Gothic"/>
          <w:sz w:val="22"/>
          <w:szCs w:val="22"/>
        </w:rPr>
        <w:t xml:space="preserve">This addendum of the </w:t>
      </w:r>
      <w:r w:rsidR="00371A9F" w:rsidRPr="0020155B">
        <w:rPr>
          <w:rFonts w:ascii="Century Gothic" w:hAnsi="Century Gothic"/>
          <w:sz w:val="22"/>
          <w:szCs w:val="22"/>
        </w:rPr>
        <w:t>Robert Miles Infant School</w:t>
      </w:r>
      <w:r w:rsidRPr="0020155B">
        <w:rPr>
          <w:rFonts w:ascii="Century Gothic" w:hAnsi="Century Gothic"/>
          <w:sz w:val="22"/>
          <w:szCs w:val="22"/>
        </w:rPr>
        <w:t xml:space="preserve"> </w:t>
      </w:r>
      <w:proofErr w:type="gramStart"/>
      <w:r w:rsidRPr="0020155B">
        <w:rPr>
          <w:rFonts w:ascii="Century Gothic" w:hAnsi="Century Gothic"/>
          <w:sz w:val="22"/>
          <w:szCs w:val="22"/>
        </w:rPr>
        <w:t>Safeguarding,</w:t>
      </w:r>
      <w:proofErr w:type="gramEnd"/>
      <w:r w:rsidRPr="0020155B">
        <w:rPr>
          <w:rFonts w:ascii="Century Gothic" w:hAnsi="Century Gothic"/>
          <w:sz w:val="22"/>
          <w:szCs w:val="22"/>
        </w:rPr>
        <w:t xml:space="preserve"> and Child Protection policy contains details of our individual safeguarding arrangements in the following areas:</w:t>
      </w:r>
    </w:p>
    <w:p w:rsidR="00371A9F" w:rsidRPr="0020155B" w:rsidRDefault="00371A9F" w:rsidP="00561B3E">
      <w:pPr>
        <w:pStyle w:val="BodyText"/>
        <w:ind w:right="367"/>
        <w:jc w:val="both"/>
        <w:rPr>
          <w:rFonts w:ascii="Century Gothic" w:hAnsi="Century Gothic"/>
          <w:sz w:val="22"/>
          <w:szCs w:val="22"/>
        </w:rPr>
      </w:pPr>
    </w:p>
    <w:p w:rsidR="00371A9F" w:rsidRPr="0020155B" w:rsidRDefault="00371A9F" w:rsidP="00561B3E">
      <w:pPr>
        <w:pStyle w:val="BodyText"/>
        <w:ind w:right="367"/>
        <w:jc w:val="both"/>
        <w:rPr>
          <w:rFonts w:ascii="Century Gothic" w:hAnsi="Century Gothic"/>
          <w:sz w:val="22"/>
          <w:szCs w:val="22"/>
        </w:rPr>
      </w:pPr>
    </w:p>
    <w:sdt>
      <w:sdtPr>
        <w:rPr>
          <w:rFonts w:ascii="Century Gothic" w:hAnsi="Century Gothic"/>
          <w:sz w:val="22"/>
          <w:szCs w:val="22"/>
        </w:rPr>
        <w:id w:val="-1998562033"/>
        <w:docPartObj>
          <w:docPartGallery w:val="Table of Contents"/>
          <w:docPartUnique/>
        </w:docPartObj>
      </w:sdtPr>
      <w:sdtEndPr/>
      <w:sdtContent>
        <w:p w:rsidR="007809B8" w:rsidRPr="0020155B" w:rsidRDefault="004008A1" w:rsidP="00561B3E">
          <w:pPr>
            <w:pStyle w:val="TOC1"/>
            <w:tabs>
              <w:tab w:val="left" w:pos="584"/>
              <w:tab w:val="right" w:leader="dot" w:pos="9114"/>
            </w:tabs>
            <w:spacing w:before="0"/>
            <w:ind w:left="0" w:firstLine="0"/>
            <w:rPr>
              <w:rFonts w:ascii="Century Gothic" w:hAnsi="Century Gothic"/>
              <w:sz w:val="22"/>
              <w:szCs w:val="22"/>
            </w:rPr>
          </w:pPr>
          <w:hyperlink w:anchor="_TOC_250000" w:history="1">
            <w:r w:rsidR="007809B8" w:rsidRPr="0020155B">
              <w:rPr>
                <w:rFonts w:ascii="Century Gothic" w:hAnsi="Century Gothic"/>
                <w:sz w:val="22"/>
                <w:szCs w:val="22"/>
              </w:rPr>
              <w:t>1.</w:t>
            </w:r>
            <w:r w:rsidR="007809B8" w:rsidRPr="0020155B">
              <w:rPr>
                <w:rFonts w:ascii="Century Gothic" w:hAnsi="Century Gothic"/>
                <w:sz w:val="22"/>
                <w:szCs w:val="22"/>
              </w:rPr>
              <w:tab/>
              <w:t>Context</w:t>
            </w:r>
            <w:r w:rsidR="007809B8" w:rsidRPr="0020155B">
              <w:rPr>
                <w:rFonts w:ascii="Century Gothic" w:hAnsi="Century Gothic"/>
                <w:sz w:val="22"/>
                <w:szCs w:val="22"/>
              </w:rPr>
              <w:tab/>
              <w:t>2</w:t>
            </w:r>
          </w:hyperlink>
        </w:p>
        <w:p w:rsidR="007809B8" w:rsidRPr="0020155B" w:rsidRDefault="007809B8" w:rsidP="00561B3E">
          <w:pPr>
            <w:pStyle w:val="TOC1"/>
            <w:numPr>
              <w:ilvl w:val="0"/>
              <w:numId w:val="2"/>
            </w:numPr>
            <w:tabs>
              <w:tab w:val="left" w:pos="584"/>
              <w:tab w:val="left" w:pos="585"/>
              <w:tab w:val="right" w:leader="dot" w:pos="9114"/>
            </w:tabs>
            <w:spacing w:before="0"/>
            <w:ind w:left="0" w:firstLine="0"/>
            <w:rPr>
              <w:rFonts w:ascii="Century Gothic" w:hAnsi="Century Gothic"/>
              <w:sz w:val="22"/>
              <w:szCs w:val="22"/>
            </w:rPr>
          </w:pPr>
          <w:r w:rsidRPr="0020155B">
            <w:rPr>
              <w:rFonts w:ascii="Century Gothic" w:hAnsi="Century Gothic"/>
              <w:sz w:val="22"/>
              <w:szCs w:val="22"/>
            </w:rPr>
            <w:t>Vulnerable</w:t>
          </w:r>
          <w:r w:rsidRPr="0020155B">
            <w:rPr>
              <w:rFonts w:ascii="Century Gothic" w:hAnsi="Century Gothic"/>
              <w:spacing w:val="-1"/>
              <w:sz w:val="22"/>
              <w:szCs w:val="22"/>
            </w:rPr>
            <w:t xml:space="preserve"> </w:t>
          </w:r>
          <w:r w:rsidRPr="0020155B">
            <w:rPr>
              <w:rFonts w:ascii="Century Gothic" w:hAnsi="Century Gothic"/>
              <w:sz w:val="22"/>
              <w:szCs w:val="22"/>
            </w:rPr>
            <w:t>children</w:t>
          </w:r>
          <w:r w:rsidR="00461C9C" w:rsidRPr="0020155B">
            <w:rPr>
              <w:rFonts w:ascii="Century Gothic" w:hAnsi="Century Gothic"/>
              <w:sz w:val="22"/>
              <w:szCs w:val="22"/>
            </w:rPr>
            <w:t xml:space="preserve"> &amp; RAG</w:t>
          </w:r>
          <w:r w:rsidRPr="0020155B">
            <w:rPr>
              <w:rFonts w:ascii="Century Gothic" w:hAnsi="Century Gothic"/>
              <w:sz w:val="22"/>
              <w:szCs w:val="22"/>
            </w:rPr>
            <w:tab/>
            <w:t>3</w:t>
          </w:r>
          <w:r w:rsidR="00461C9C" w:rsidRPr="0020155B">
            <w:rPr>
              <w:rFonts w:ascii="Century Gothic" w:hAnsi="Century Gothic"/>
              <w:sz w:val="22"/>
              <w:szCs w:val="22"/>
            </w:rPr>
            <w:t>/4</w:t>
          </w:r>
        </w:p>
        <w:p w:rsidR="007809B8" w:rsidRPr="0020155B" w:rsidRDefault="007809B8" w:rsidP="00561B3E">
          <w:pPr>
            <w:pStyle w:val="TOC1"/>
            <w:numPr>
              <w:ilvl w:val="0"/>
              <w:numId w:val="2"/>
            </w:numPr>
            <w:tabs>
              <w:tab w:val="left" w:pos="584"/>
              <w:tab w:val="left" w:pos="585"/>
              <w:tab w:val="right" w:leader="dot" w:pos="9114"/>
            </w:tabs>
            <w:spacing w:before="0"/>
            <w:ind w:left="0" w:firstLine="0"/>
            <w:rPr>
              <w:rFonts w:ascii="Century Gothic" w:hAnsi="Century Gothic"/>
              <w:sz w:val="22"/>
              <w:szCs w:val="22"/>
            </w:rPr>
          </w:pPr>
          <w:r w:rsidRPr="0020155B">
            <w:rPr>
              <w:rFonts w:ascii="Century Gothic" w:hAnsi="Century Gothic"/>
              <w:sz w:val="22"/>
              <w:szCs w:val="22"/>
            </w:rPr>
            <w:t>Attendance</w:t>
          </w:r>
          <w:r w:rsidRPr="0020155B">
            <w:rPr>
              <w:rFonts w:ascii="Century Gothic" w:hAnsi="Century Gothic"/>
              <w:spacing w:val="-1"/>
              <w:sz w:val="22"/>
              <w:szCs w:val="22"/>
            </w:rPr>
            <w:t xml:space="preserve"> </w:t>
          </w:r>
          <w:r w:rsidRPr="0020155B">
            <w:rPr>
              <w:rFonts w:ascii="Century Gothic" w:hAnsi="Century Gothic"/>
              <w:sz w:val="22"/>
              <w:szCs w:val="22"/>
            </w:rPr>
            <w:t>monitoring</w:t>
          </w:r>
          <w:r w:rsidRPr="0020155B">
            <w:rPr>
              <w:rFonts w:ascii="Century Gothic" w:hAnsi="Century Gothic"/>
              <w:sz w:val="22"/>
              <w:szCs w:val="22"/>
            </w:rPr>
            <w:tab/>
            <w:t>4</w:t>
          </w:r>
        </w:p>
        <w:p w:rsidR="007809B8" w:rsidRPr="0020155B" w:rsidRDefault="007809B8" w:rsidP="00561B3E">
          <w:pPr>
            <w:pStyle w:val="TOC1"/>
            <w:numPr>
              <w:ilvl w:val="0"/>
              <w:numId w:val="2"/>
            </w:numPr>
            <w:tabs>
              <w:tab w:val="left" w:pos="584"/>
              <w:tab w:val="left" w:pos="585"/>
              <w:tab w:val="right" w:leader="dot" w:pos="9114"/>
            </w:tabs>
            <w:spacing w:before="0"/>
            <w:ind w:left="0" w:firstLine="0"/>
            <w:rPr>
              <w:rFonts w:ascii="Century Gothic" w:hAnsi="Century Gothic"/>
              <w:sz w:val="22"/>
              <w:szCs w:val="22"/>
            </w:rPr>
          </w:pPr>
          <w:r w:rsidRPr="0020155B">
            <w:rPr>
              <w:rFonts w:ascii="Century Gothic" w:hAnsi="Century Gothic"/>
              <w:sz w:val="22"/>
              <w:szCs w:val="22"/>
            </w:rPr>
            <w:t>Designated</w:t>
          </w:r>
          <w:r w:rsidRPr="0020155B">
            <w:rPr>
              <w:rFonts w:ascii="Century Gothic" w:hAnsi="Century Gothic"/>
              <w:spacing w:val="-1"/>
              <w:sz w:val="22"/>
              <w:szCs w:val="22"/>
            </w:rPr>
            <w:t xml:space="preserve"> </w:t>
          </w:r>
          <w:r w:rsidR="00461C9C" w:rsidRPr="0020155B">
            <w:rPr>
              <w:rFonts w:ascii="Century Gothic" w:hAnsi="Century Gothic"/>
              <w:sz w:val="22"/>
              <w:szCs w:val="22"/>
            </w:rPr>
            <w:t>Safeguarding Lead</w:t>
          </w:r>
          <w:r w:rsidR="00461C9C" w:rsidRPr="0020155B">
            <w:rPr>
              <w:rFonts w:ascii="Century Gothic" w:hAnsi="Century Gothic"/>
              <w:sz w:val="22"/>
              <w:szCs w:val="22"/>
            </w:rPr>
            <w:tab/>
            <w:t>5</w:t>
          </w:r>
        </w:p>
        <w:p w:rsidR="007809B8" w:rsidRPr="0020155B" w:rsidRDefault="007809B8" w:rsidP="00561B3E">
          <w:pPr>
            <w:pStyle w:val="TOC1"/>
            <w:numPr>
              <w:ilvl w:val="0"/>
              <w:numId w:val="2"/>
            </w:numPr>
            <w:tabs>
              <w:tab w:val="left" w:pos="584"/>
              <w:tab w:val="left" w:pos="585"/>
              <w:tab w:val="right" w:leader="dot" w:pos="9114"/>
            </w:tabs>
            <w:spacing w:before="0"/>
            <w:ind w:left="0" w:firstLine="0"/>
            <w:rPr>
              <w:rFonts w:ascii="Century Gothic" w:hAnsi="Century Gothic"/>
              <w:sz w:val="22"/>
              <w:szCs w:val="22"/>
            </w:rPr>
          </w:pPr>
          <w:r w:rsidRPr="0020155B">
            <w:rPr>
              <w:rFonts w:ascii="Century Gothic" w:hAnsi="Century Gothic"/>
              <w:sz w:val="22"/>
              <w:szCs w:val="22"/>
            </w:rPr>
            <w:t>Reporting</w:t>
          </w:r>
          <w:r w:rsidRPr="0020155B">
            <w:rPr>
              <w:rFonts w:ascii="Century Gothic" w:hAnsi="Century Gothic"/>
              <w:spacing w:val="-1"/>
              <w:sz w:val="22"/>
              <w:szCs w:val="22"/>
            </w:rPr>
            <w:t xml:space="preserve"> </w:t>
          </w:r>
          <w:r w:rsidRPr="0020155B">
            <w:rPr>
              <w:rFonts w:ascii="Century Gothic" w:hAnsi="Century Gothic"/>
              <w:sz w:val="22"/>
              <w:szCs w:val="22"/>
            </w:rPr>
            <w:t>a concern</w:t>
          </w:r>
          <w:r w:rsidRPr="0020155B">
            <w:rPr>
              <w:rFonts w:ascii="Century Gothic" w:hAnsi="Century Gothic"/>
              <w:sz w:val="22"/>
              <w:szCs w:val="22"/>
            </w:rPr>
            <w:tab/>
            <w:t>5</w:t>
          </w:r>
        </w:p>
        <w:p w:rsidR="007809B8" w:rsidRPr="0020155B" w:rsidRDefault="007809B8" w:rsidP="00561B3E">
          <w:pPr>
            <w:pStyle w:val="TOC1"/>
            <w:numPr>
              <w:ilvl w:val="0"/>
              <w:numId w:val="2"/>
            </w:numPr>
            <w:tabs>
              <w:tab w:val="left" w:pos="584"/>
              <w:tab w:val="left" w:pos="585"/>
              <w:tab w:val="right" w:leader="dot" w:pos="9114"/>
            </w:tabs>
            <w:spacing w:before="0"/>
            <w:ind w:left="0" w:firstLine="0"/>
            <w:rPr>
              <w:rFonts w:ascii="Century Gothic" w:hAnsi="Century Gothic"/>
              <w:sz w:val="22"/>
              <w:szCs w:val="22"/>
            </w:rPr>
          </w:pPr>
          <w:r w:rsidRPr="0020155B">
            <w:rPr>
              <w:rFonts w:ascii="Century Gothic" w:hAnsi="Century Gothic"/>
              <w:sz w:val="22"/>
              <w:szCs w:val="22"/>
            </w:rPr>
            <w:t>Safeguarding Training</w:t>
          </w:r>
          <w:r w:rsidRPr="0020155B">
            <w:rPr>
              <w:rFonts w:ascii="Century Gothic" w:hAnsi="Century Gothic"/>
              <w:spacing w:val="-1"/>
              <w:sz w:val="22"/>
              <w:szCs w:val="22"/>
            </w:rPr>
            <w:t xml:space="preserve"> </w:t>
          </w:r>
          <w:r w:rsidRPr="0020155B">
            <w:rPr>
              <w:rFonts w:ascii="Century Gothic" w:hAnsi="Century Gothic"/>
              <w:sz w:val="22"/>
              <w:szCs w:val="22"/>
            </w:rPr>
            <w:t>and induction</w:t>
          </w:r>
          <w:r w:rsidRPr="0020155B">
            <w:rPr>
              <w:rFonts w:ascii="Century Gothic" w:hAnsi="Century Gothic"/>
              <w:sz w:val="22"/>
              <w:szCs w:val="22"/>
            </w:rPr>
            <w:tab/>
            <w:t>6</w:t>
          </w:r>
        </w:p>
        <w:p w:rsidR="007809B8" w:rsidRPr="0020155B" w:rsidRDefault="007809B8" w:rsidP="00561B3E">
          <w:pPr>
            <w:pStyle w:val="TOC1"/>
            <w:numPr>
              <w:ilvl w:val="0"/>
              <w:numId w:val="2"/>
            </w:numPr>
            <w:tabs>
              <w:tab w:val="left" w:pos="584"/>
              <w:tab w:val="left" w:pos="585"/>
              <w:tab w:val="right" w:leader="dot" w:pos="9114"/>
            </w:tabs>
            <w:spacing w:before="0"/>
            <w:ind w:left="0" w:firstLine="0"/>
            <w:rPr>
              <w:rFonts w:ascii="Century Gothic" w:hAnsi="Century Gothic"/>
              <w:sz w:val="22"/>
              <w:szCs w:val="22"/>
            </w:rPr>
          </w:pPr>
          <w:r w:rsidRPr="0020155B">
            <w:rPr>
              <w:rFonts w:ascii="Century Gothic" w:hAnsi="Century Gothic"/>
              <w:sz w:val="22"/>
              <w:szCs w:val="22"/>
            </w:rPr>
            <w:t>Safer recruitment/volunteers and movement</w:t>
          </w:r>
          <w:r w:rsidRPr="0020155B">
            <w:rPr>
              <w:rFonts w:ascii="Century Gothic" w:hAnsi="Century Gothic"/>
              <w:spacing w:val="-2"/>
              <w:sz w:val="22"/>
              <w:szCs w:val="22"/>
            </w:rPr>
            <w:t xml:space="preserve"> </w:t>
          </w:r>
          <w:r w:rsidR="00461C9C" w:rsidRPr="0020155B">
            <w:rPr>
              <w:rFonts w:ascii="Century Gothic" w:hAnsi="Century Gothic"/>
              <w:sz w:val="22"/>
              <w:szCs w:val="22"/>
            </w:rPr>
            <w:t>of staff</w:t>
          </w:r>
          <w:r w:rsidR="00461C9C" w:rsidRPr="0020155B">
            <w:rPr>
              <w:rFonts w:ascii="Century Gothic" w:hAnsi="Century Gothic"/>
              <w:sz w:val="22"/>
              <w:szCs w:val="22"/>
            </w:rPr>
            <w:tab/>
            <w:t>7</w:t>
          </w:r>
        </w:p>
        <w:p w:rsidR="007809B8" w:rsidRPr="0020155B" w:rsidRDefault="007809B8" w:rsidP="00561B3E">
          <w:pPr>
            <w:pStyle w:val="TOC1"/>
            <w:numPr>
              <w:ilvl w:val="0"/>
              <w:numId w:val="2"/>
            </w:numPr>
            <w:tabs>
              <w:tab w:val="left" w:pos="584"/>
              <w:tab w:val="left" w:pos="585"/>
              <w:tab w:val="right" w:leader="dot" w:pos="9114"/>
            </w:tabs>
            <w:spacing w:before="0"/>
            <w:ind w:left="0" w:firstLine="0"/>
            <w:rPr>
              <w:rFonts w:ascii="Century Gothic" w:hAnsi="Century Gothic"/>
              <w:sz w:val="22"/>
              <w:szCs w:val="22"/>
            </w:rPr>
          </w:pPr>
          <w:r w:rsidRPr="0020155B">
            <w:rPr>
              <w:rFonts w:ascii="Century Gothic" w:hAnsi="Century Gothic"/>
              <w:sz w:val="22"/>
              <w:szCs w:val="22"/>
            </w:rPr>
            <w:t>Online safety in schools</w:t>
          </w:r>
          <w:r w:rsidRPr="0020155B">
            <w:rPr>
              <w:rFonts w:ascii="Century Gothic" w:hAnsi="Century Gothic"/>
              <w:spacing w:val="-2"/>
              <w:sz w:val="22"/>
              <w:szCs w:val="22"/>
            </w:rPr>
            <w:t xml:space="preserve"> </w:t>
          </w:r>
          <w:r w:rsidRPr="0020155B">
            <w:rPr>
              <w:rFonts w:ascii="Century Gothic" w:hAnsi="Century Gothic"/>
              <w:sz w:val="22"/>
              <w:szCs w:val="22"/>
            </w:rPr>
            <w:t>and colleges</w:t>
          </w:r>
          <w:r w:rsidRPr="0020155B">
            <w:rPr>
              <w:rFonts w:ascii="Century Gothic" w:hAnsi="Century Gothic"/>
              <w:sz w:val="22"/>
              <w:szCs w:val="22"/>
            </w:rPr>
            <w:tab/>
            <w:t>7</w:t>
          </w:r>
        </w:p>
        <w:p w:rsidR="007809B8" w:rsidRPr="0020155B" w:rsidRDefault="007809B8" w:rsidP="00561B3E">
          <w:pPr>
            <w:pStyle w:val="TOC1"/>
            <w:numPr>
              <w:ilvl w:val="0"/>
              <w:numId w:val="2"/>
            </w:numPr>
            <w:tabs>
              <w:tab w:val="left" w:pos="585"/>
              <w:tab w:val="right" w:leader="dot" w:pos="9114"/>
            </w:tabs>
            <w:spacing w:before="0"/>
            <w:ind w:left="0" w:firstLine="0"/>
            <w:rPr>
              <w:rFonts w:ascii="Century Gothic" w:hAnsi="Century Gothic"/>
              <w:sz w:val="22"/>
              <w:szCs w:val="22"/>
            </w:rPr>
          </w:pPr>
          <w:r w:rsidRPr="0020155B">
            <w:rPr>
              <w:rFonts w:ascii="Century Gothic" w:hAnsi="Century Gothic"/>
              <w:sz w:val="22"/>
              <w:szCs w:val="22"/>
            </w:rPr>
            <w:t>Children and online safety away from school</w:t>
          </w:r>
          <w:r w:rsidRPr="0020155B">
            <w:rPr>
              <w:rFonts w:ascii="Century Gothic" w:hAnsi="Century Gothic"/>
              <w:spacing w:val="-2"/>
              <w:sz w:val="22"/>
              <w:szCs w:val="22"/>
            </w:rPr>
            <w:t xml:space="preserve"> </w:t>
          </w:r>
          <w:r w:rsidRPr="0020155B">
            <w:rPr>
              <w:rFonts w:ascii="Century Gothic" w:hAnsi="Century Gothic"/>
              <w:sz w:val="22"/>
              <w:szCs w:val="22"/>
            </w:rPr>
            <w:t>and college</w:t>
          </w:r>
          <w:r w:rsidRPr="0020155B">
            <w:rPr>
              <w:rFonts w:ascii="Century Gothic" w:hAnsi="Century Gothic"/>
              <w:sz w:val="22"/>
              <w:szCs w:val="22"/>
            </w:rPr>
            <w:tab/>
            <w:t>7</w:t>
          </w:r>
        </w:p>
        <w:p w:rsidR="007809B8" w:rsidRPr="0020155B" w:rsidRDefault="007809B8" w:rsidP="00561B3E">
          <w:pPr>
            <w:pStyle w:val="TOC1"/>
            <w:numPr>
              <w:ilvl w:val="0"/>
              <w:numId w:val="2"/>
            </w:numPr>
            <w:tabs>
              <w:tab w:val="left" w:pos="585"/>
              <w:tab w:val="right" w:leader="dot" w:pos="9114"/>
            </w:tabs>
            <w:spacing w:before="0"/>
            <w:ind w:left="0" w:firstLine="0"/>
            <w:rPr>
              <w:rFonts w:ascii="Century Gothic" w:hAnsi="Century Gothic"/>
              <w:sz w:val="22"/>
              <w:szCs w:val="22"/>
            </w:rPr>
          </w:pPr>
          <w:r w:rsidRPr="0020155B">
            <w:rPr>
              <w:rFonts w:ascii="Century Gothic" w:hAnsi="Century Gothic"/>
              <w:sz w:val="22"/>
              <w:szCs w:val="22"/>
            </w:rPr>
            <w:t>Supporting children not</w:t>
          </w:r>
          <w:r w:rsidRPr="0020155B">
            <w:rPr>
              <w:rFonts w:ascii="Century Gothic" w:hAnsi="Century Gothic"/>
              <w:spacing w:val="-1"/>
              <w:sz w:val="22"/>
              <w:szCs w:val="22"/>
            </w:rPr>
            <w:t xml:space="preserve"> </w:t>
          </w:r>
          <w:r w:rsidRPr="0020155B">
            <w:rPr>
              <w:rFonts w:ascii="Century Gothic" w:hAnsi="Century Gothic"/>
              <w:sz w:val="22"/>
              <w:szCs w:val="22"/>
            </w:rPr>
            <w:t>in school</w:t>
          </w:r>
          <w:r w:rsidRPr="0020155B">
            <w:rPr>
              <w:rFonts w:ascii="Century Gothic" w:hAnsi="Century Gothic"/>
              <w:sz w:val="22"/>
              <w:szCs w:val="22"/>
            </w:rPr>
            <w:tab/>
            <w:t>8</w:t>
          </w:r>
        </w:p>
        <w:p w:rsidR="007809B8" w:rsidRPr="0020155B" w:rsidRDefault="007809B8" w:rsidP="00561B3E">
          <w:pPr>
            <w:pStyle w:val="TOC1"/>
            <w:numPr>
              <w:ilvl w:val="0"/>
              <w:numId w:val="2"/>
            </w:numPr>
            <w:tabs>
              <w:tab w:val="left" w:pos="585"/>
              <w:tab w:val="right" w:leader="dot" w:pos="9114"/>
            </w:tabs>
            <w:spacing w:before="0"/>
            <w:ind w:left="0" w:firstLine="0"/>
            <w:rPr>
              <w:rFonts w:ascii="Century Gothic" w:hAnsi="Century Gothic"/>
              <w:sz w:val="22"/>
              <w:szCs w:val="22"/>
            </w:rPr>
          </w:pPr>
          <w:r w:rsidRPr="0020155B">
            <w:rPr>
              <w:rFonts w:ascii="Century Gothic" w:hAnsi="Century Gothic"/>
              <w:sz w:val="22"/>
              <w:szCs w:val="22"/>
            </w:rPr>
            <w:t>Supporting children</w:t>
          </w:r>
          <w:r w:rsidRPr="0020155B">
            <w:rPr>
              <w:rFonts w:ascii="Century Gothic" w:hAnsi="Century Gothic"/>
              <w:spacing w:val="-1"/>
              <w:sz w:val="22"/>
              <w:szCs w:val="22"/>
            </w:rPr>
            <w:t xml:space="preserve"> </w:t>
          </w:r>
          <w:r w:rsidRPr="0020155B">
            <w:rPr>
              <w:rFonts w:ascii="Century Gothic" w:hAnsi="Century Gothic"/>
              <w:sz w:val="22"/>
              <w:szCs w:val="22"/>
            </w:rPr>
            <w:t>in school</w:t>
          </w:r>
          <w:r w:rsidRPr="0020155B">
            <w:rPr>
              <w:rFonts w:ascii="Century Gothic" w:hAnsi="Century Gothic"/>
              <w:sz w:val="22"/>
              <w:szCs w:val="22"/>
            </w:rPr>
            <w:tab/>
            <w:t>9</w:t>
          </w:r>
        </w:p>
        <w:p w:rsidR="007809B8" w:rsidRPr="0020155B" w:rsidRDefault="007809B8" w:rsidP="00561B3E">
          <w:pPr>
            <w:pStyle w:val="TOC1"/>
            <w:numPr>
              <w:ilvl w:val="0"/>
              <w:numId w:val="2"/>
            </w:numPr>
            <w:tabs>
              <w:tab w:val="left" w:pos="585"/>
              <w:tab w:val="right" w:leader="dot" w:pos="9114"/>
            </w:tabs>
            <w:spacing w:before="0"/>
            <w:ind w:left="0" w:firstLine="0"/>
            <w:rPr>
              <w:rFonts w:ascii="Century Gothic" w:hAnsi="Century Gothic"/>
              <w:sz w:val="22"/>
              <w:szCs w:val="22"/>
            </w:rPr>
          </w:pPr>
          <w:r w:rsidRPr="0020155B">
            <w:rPr>
              <w:rFonts w:ascii="Century Gothic" w:hAnsi="Century Gothic"/>
              <w:sz w:val="22"/>
              <w:szCs w:val="22"/>
            </w:rPr>
            <w:t>Peer on</w:t>
          </w:r>
          <w:r w:rsidRPr="0020155B">
            <w:rPr>
              <w:rFonts w:ascii="Century Gothic" w:hAnsi="Century Gothic"/>
              <w:spacing w:val="-1"/>
              <w:sz w:val="22"/>
              <w:szCs w:val="22"/>
            </w:rPr>
            <w:t xml:space="preserve"> </w:t>
          </w:r>
          <w:r w:rsidRPr="0020155B">
            <w:rPr>
              <w:rFonts w:ascii="Century Gothic" w:hAnsi="Century Gothic"/>
              <w:sz w:val="22"/>
              <w:szCs w:val="22"/>
            </w:rPr>
            <w:t>Peer Abuse</w:t>
          </w:r>
          <w:r w:rsidRPr="0020155B">
            <w:rPr>
              <w:rFonts w:ascii="Century Gothic" w:hAnsi="Century Gothic"/>
              <w:sz w:val="22"/>
              <w:szCs w:val="22"/>
            </w:rPr>
            <w:tab/>
            <w:t>9</w:t>
          </w:r>
        </w:p>
        <w:p w:rsidR="008B3D66" w:rsidRPr="0020155B" w:rsidRDefault="007809B8" w:rsidP="00561B3E">
          <w:pPr>
            <w:pStyle w:val="TOC1"/>
            <w:numPr>
              <w:ilvl w:val="0"/>
              <w:numId w:val="2"/>
            </w:numPr>
            <w:tabs>
              <w:tab w:val="left" w:pos="585"/>
              <w:tab w:val="right" w:leader="dot" w:pos="9114"/>
            </w:tabs>
            <w:spacing w:before="0"/>
            <w:ind w:left="0" w:firstLine="0"/>
            <w:rPr>
              <w:rFonts w:ascii="Century Gothic" w:hAnsi="Century Gothic"/>
              <w:sz w:val="22"/>
              <w:szCs w:val="22"/>
            </w:rPr>
          </w:pPr>
          <w:r w:rsidRPr="0020155B">
            <w:rPr>
              <w:rFonts w:ascii="Century Gothic" w:hAnsi="Century Gothic"/>
              <w:sz w:val="22"/>
              <w:szCs w:val="22"/>
            </w:rPr>
            <w:t>Support from the</w:t>
          </w:r>
          <w:r w:rsidRPr="0020155B">
            <w:rPr>
              <w:rFonts w:ascii="Century Gothic" w:hAnsi="Century Gothic"/>
              <w:spacing w:val="-1"/>
              <w:sz w:val="22"/>
              <w:szCs w:val="22"/>
            </w:rPr>
            <w:t xml:space="preserve"> </w:t>
          </w:r>
          <w:r w:rsidR="00461C9C" w:rsidRPr="0020155B">
            <w:rPr>
              <w:rFonts w:ascii="Century Gothic" w:hAnsi="Century Gothic"/>
              <w:sz w:val="22"/>
              <w:szCs w:val="22"/>
            </w:rPr>
            <w:t>Multi-Academy Trust</w:t>
          </w:r>
          <w:r w:rsidR="00461C9C" w:rsidRPr="0020155B">
            <w:rPr>
              <w:rFonts w:ascii="Century Gothic" w:hAnsi="Century Gothic"/>
              <w:sz w:val="22"/>
              <w:szCs w:val="22"/>
            </w:rPr>
            <w:tab/>
            <w:t>10</w:t>
          </w:r>
        </w:p>
        <w:p w:rsidR="008B3D66" w:rsidRPr="0020155B" w:rsidRDefault="008B3D66" w:rsidP="00561B3E">
          <w:pPr>
            <w:pStyle w:val="TOC1"/>
            <w:numPr>
              <w:ilvl w:val="0"/>
              <w:numId w:val="2"/>
            </w:numPr>
            <w:tabs>
              <w:tab w:val="left" w:pos="585"/>
              <w:tab w:val="right" w:leader="dot" w:pos="9114"/>
            </w:tabs>
            <w:spacing w:before="0"/>
            <w:ind w:left="0" w:firstLine="0"/>
            <w:rPr>
              <w:rFonts w:ascii="Century Gothic" w:hAnsi="Century Gothic"/>
              <w:sz w:val="22"/>
              <w:szCs w:val="22"/>
            </w:rPr>
          </w:pPr>
          <w:r w:rsidRPr="0020155B">
            <w:rPr>
              <w:rFonts w:ascii="Century Gothic" w:hAnsi="Century Gothic"/>
              <w:sz w:val="22"/>
              <w:szCs w:val="22"/>
            </w:rPr>
            <w:t>Men</w:t>
          </w:r>
          <w:r w:rsidR="000D06AC" w:rsidRPr="0020155B">
            <w:rPr>
              <w:rFonts w:ascii="Century Gothic" w:hAnsi="Century Gothic"/>
              <w:sz w:val="22"/>
              <w:szCs w:val="22"/>
            </w:rPr>
            <w:t>tal Health ………………………………………………</w:t>
          </w:r>
          <w:r w:rsidRPr="0020155B">
            <w:rPr>
              <w:rFonts w:ascii="Century Gothic" w:hAnsi="Century Gothic"/>
              <w:sz w:val="22"/>
              <w:szCs w:val="22"/>
            </w:rPr>
            <w:t>………………………</w:t>
          </w:r>
          <w:r w:rsidR="00461C9C" w:rsidRPr="0020155B">
            <w:rPr>
              <w:rFonts w:ascii="Century Gothic" w:hAnsi="Century Gothic"/>
              <w:sz w:val="22"/>
              <w:szCs w:val="22"/>
            </w:rPr>
            <w:t>..10</w:t>
          </w:r>
        </w:p>
        <w:p w:rsidR="008B3D66" w:rsidRPr="0020155B" w:rsidRDefault="008B3D66" w:rsidP="00561B3E">
          <w:pPr>
            <w:pStyle w:val="TOC1"/>
            <w:numPr>
              <w:ilvl w:val="0"/>
              <w:numId w:val="2"/>
            </w:numPr>
            <w:tabs>
              <w:tab w:val="left" w:pos="585"/>
              <w:tab w:val="right" w:leader="dot" w:pos="9114"/>
            </w:tabs>
            <w:spacing w:before="0"/>
            <w:ind w:left="0" w:firstLine="0"/>
            <w:rPr>
              <w:rFonts w:ascii="Century Gothic" w:hAnsi="Century Gothic"/>
              <w:sz w:val="22"/>
              <w:szCs w:val="22"/>
            </w:rPr>
          </w:pPr>
          <w:r w:rsidRPr="0020155B">
            <w:rPr>
              <w:rFonts w:ascii="Century Gothic" w:hAnsi="Century Gothic"/>
              <w:sz w:val="22"/>
              <w:szCs w:val="22"/>
            </w:rPr>
            <w:t xml:space="preserve">DFE </w:t>
          </w:r>
          <w:r w:rsidR="000D06AC" w:rsidRPr="0020155B">
            <w:rPr>
              <w:rFonts w:ascii="Century Gothic" w:hAnsi="Century Gothic"/>
              <w:sz w:val="22"/>
              <w:szCs w:val="22"/>
            </w:rPr>
            <w:t>Checklist …………………………………………………</w:t>
          </w:r>
          <w:r w:rsidRPr="0020155B">
            <w:rPr>
              <w:rFonts w:ascii="Century Gothic" w:hAnsi="Century Gothic"/>
              <w:sz w:val="22"/>
              <w:szCs w:val="22"/>
            </w:rPr>
            <w:t>……………………</w:t>
          </w:r>
          <w:r w:rsidR="00461C9C" w:rsidRPr="0020155B">
            <w:rPr>
              <w:rFonts w:ascii="Century Gothic" w:hAnsi="Century Gothic"/>
              <w:sz w:val="22"/>
              <w:szCs w:val="22"/>
            </w:rPr>
            <w:t>11/12</w:t>
          </w:r>
        </w:p>
        <w:p w:rsidR="007809B8" w:rsidRPr="0020155B" w:rsidRDefault="008B3D66" w:rsidP="00561B3E">
          <w:pPr>
            <w:pStyle w:val="TOC1"/>
            <w:numPr>
              <w:ilvl w:val="0"/>
              <w:numId w:val="2"/>
            </w:numPr>
            <w:tabs>
              <w:tab w:val="left" w:pos="585"/>
              <w:tab w:val="right" w:leader="dot" w:pos="9114"/>
            </w:tabs>
            <w:spacing w:before="0"/>
            <w:ind w:left="0" w:firstLine="0"/>
            <w:rPr>
              <w:rFonts w:ascii="Century Gothic" w:hAnsi="Century Gothic"/>
              <w:sz w:val="22"/>
              <w:szCs w:val="22"/>
            </w:rPr>
          </w:pPr>
          <w:r w:rsidRPr="0020155B">
            <w:rPr>
              <w:rFonts w:ascii="Century Gothic" w:hAnsi="Century Gothic"/>
              <w:sz w:val="22"/>
              <w:szCs w:val="22"/>
            </w:rPr>
            <w:t>Appendix 1 – on</w:t>
          </w:r>
          <w:r w:rsidR="000D06AC" w:rsidRPr="0020155B">
            <w:rPr>
              <w:rFonts w:ascii="Century Gothic" w:hAnsi="Century Gothic"/>
              <w:sz w:val="22"/>
              <w:szCs w:val="22"/>
            </w:rPr>
            <w:t>line safety …………………………………………</w:t>
          </w:r>
          <w:r w:rsidRPr="0020155B">
            <w:rPr>
              <w:rFonts w:ascii="Century Gothic" w:hAnsi="Century Gothic"/>
              <w:sz w:val="22"/>
              <w:szCs w:val="22"/>
            </w:rPr>
            <w:t>…………</w:t>
          </w:r>
          <w:r w:rsidR="00461C9C" w:rsidRPr="0020155B">
            <w:rPr>
              <w:rFonts w:ascii="Century Gothic" w:hAnsi="Century Gothic"/>
              <w:sz w:val="22"/>
              <w:szCs w:val="22"/>
            </w:rPr>
            <w:t>13-15</w:t>
          </w:r>
        </w:p>
      </w:sdtContent>
    </w:sdt>
    <w:p w:rsidR="007809B8" w:rsidRPr="0020155B" w:rsidRDefault="007809B8" w:rsidP="00561B3E">
      <w:pPr>
        <w:spacing w:after="0" w:line="240" w:lineRule="auto"/>
        <w:rPr>
          <w:rFonts w:ascii="Century Gothic" w:hAnsi="Century Gothic"/>
        </w:rPr>
      </w:pPr>
    </w:p>
    <w:p w:rsidR="008B3D66" w:rsidRPr="0020155B" w:rsidRDefault="008B3D66" w:rsidP="00561B3E">
      <w:pPr>
        <w:spacing w:after="0" w:line="240" w:lineRule="auto"/>
        <w:rPr>
          <w:rFonts w:ascii="Century Gothic" w:hAnsi="Century Gothic"/>
        </w:rPr>
      </w:pPr>
    </w:p>
    <w:p w:rsidR="008B3D66" w:rsidRPr="0020155B" w:rsidRDefault="008B3D66" w:rsidP="00561B3E">
      <w:pPr>
        <w:spacing w:after="0" w:line="240" w:lineRule="auto"/>
        <w:rPr>
          <w:rFonts w:ascii="Century Gothic" w:hAnsi="Century Gothic"/>
        </w:rPr>
        <w:sectPr w:rsidR="008B3D66" w:rsidRPr="0020155B" w:rsidSect="0004142E">
          <w:footerReference w:type="default" r:id="rId9"/>
          <w:pgSz w:w="11910" w:h="16840"/>
          <w:pgMar w:top="1580" w:right="1260" w:bottom="980" w:left="993" w:header="0" w:footer="791" w:gutter="0"/>
          <w:pgNumType w:start="2"/>
          <w:cols w:space="720"/>
        </w:sectPr>
      </w:pPr>
    </w:p>
    <w:p w:rsidR="007809B8" w:rsidRPr="0020155B" w:rsidRDefault="007809B8" w:rsidP="00561B3E">
      <w:pPr>
        <w:pStyle w:val="Heading1"/>
        <w:ind w:left="0"/>
        <w:rPr>
          <w:rFonts w:ascii="Century Gothic" w:hAnsi="Century Gothic"/>
          <w:sz w:val="22"/>
          <w:szCs w:val="22"/>
        </w:rPr>
      </w:pPr>
      <w:r w:rsidRPr="0020155B">
        <w:rPr>
          <w:rFonts w:ascii="Century Gothic" w:hAnsi="Century Gothic"/>
          <w:sz w:val="22"/>
          <w:szCs w:val="22"/>
        </w:rPr>
        <w:lastRenderedPageBreak/>
        <w:t>Key contacts</w:t>
      </w:r>
    </w:p>
    <w:p w:rsidR="007809B8" w:rsidRPr="0020155B" w:rsidRDefault="007809B8" w:rsidP="00561B3E">
      <w:pPr>
        <w:pStyle w:val="BodyText"/>
        <w:rPr>
          <w:rFonts w:ascii="Century Gothic" w:hAnsi="Century Gothic"/>
          <w:b/>
          <w:sz w:val="22"/>
          <w:szCs w:val="22"/>
        </w:rPr>
      </w:pPr>
    </w:p>
    <w:p w:rsidR="007809B8" w:rsidRPr="0020155B" w:rsidRDefault="007809B8" w:rsidP="00561B3E">
      <w:pPr>
        <w:pStyle w:val="BodyText"/>
        <w:rPr>
          <w:rFonts w:ascii="Century Gothic" w:hAnsi="Century Gothic"/>
          <w:b/>
          <w:sz w:val="22"/>
          <w:szCs w:val="22"/>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46"/>
        <w:gridCol w:w="1435"/>
        <w:gridCol w:w="1805"/>
        <w:gridCol w:w="4186"/>
      </w:tblGrid>
      <w:tr w:rsidR="007809B8" w:rsidRPr="0020155B" w:rsidTr="00E67148">
        <w:trPr>
          <w:trHeight w:val="580"/>
        </w:trPr>
        <w:tc>
          <w:tcPr>
            <w:tcW w:w="1646" w:type="dxa"/>
            <w:shd w:val="clear" w:color="auto" w:fill="E7E6E6"/>
          </w:tcPr>
          <w:p w:rsidR="007809B8" w:rsidRPr="0020155B" w:rsidRDefault="007809B8" w:rsidP="00561B3E">
            <w:pPr>
              <w:pStyle w:val="TableParagraph"/>
              <w:rPr>
                <w:rFonts w:ascii="Century Gothic" w:hAnsi="Century Gothic"/>
                <w:b/>
              </w:rPr>
            </w:pPr>
            <w:r w:rsidRPr="0020155B">
              <w:rPr>
                <w:rFonts w:ascii="Century Gothic" w:hAnsi="Century Gothic"/>
                <w:b/>
              </w:rPr>
              <w:t>Role</w:t>
            </w:r>
          </w:p>
        </w:tc>
        <w:tc>
          <w:tcPr>
            <w:tcW w:w="1435" w:type="dxa"/>
            <w:shd w:val="clear" w:color="auto" w:fill="E7E6E6"/>
          </w:tcPr>
          <w:p w:rsidR="007809B8" w:rsidRPr="0020155B" w:rsidRDefault="007809B8" w:rsidP="00561B3E">
            <w:pPr>
              <w:pStyle w:val="TableParagraph"/>
              <w:rPr>
                <w:rFonts w:ascii="Century Gothic" w:hAnsi="Century Gothic"/>
                <w:b/>
              </w:rPr>
            </w:pPr>
            <w:r w:rsidRPr="0020155B">
              <w:rPr>
                <w:rFonts w:ascii="Century Gothic" w:hAnsi="Century Gothic"/>
                <w:b/>
              </w:rPr>
              <w:t>Name</w:t>
            </w:r>
          </w:p>
        </w:tc>
        <w:tc>
          <w:tcPr>
            <w:tcW w:w="1805" w:type="dxa"/>
            <w:shd w:val="clear" w:color="auto" w:fill="E7E6E6"/>
          </w:tcPr>
          <w:p w:rsidR="007809B8" w:rsidRPr="0020155B" w:rsidRDefault="007809B8" w:rsidP="00561B3E">
            <w:pPr>
              <w:pStyle w:val="TableParagraph"/>
              <w:ind w:right="730"/>
              <w:rPr>
                <w:rFonts w:ascii="Century Gothic" w:hAnsi="Century Gothic"/>
                <w:b/>
              </w:rPr>
            </w:pPr>
            <w:r w:rsidRPr="0020155B">
              <w:rPr>
                <w:rFonts w:ascii="Century Gothic" w:hAnsi="Century Gothic"/>
                <w:b/>
              </w:rPr>
              <w:t>Contact number</w:t>
            </w:r>
          </w:p>
        </w:tc>
        <w:tc>
          <w:tcPr>
            <w:tcW w:w="4186" w:type="dxa"/>
            <w:shd w:val="clear" w:color="auto" w:fill="E7E6E6"/>
          </w:tcPr>
          <w:p w:rsidR="007809B8" w:rsidRPr="0020155B" w:rsidRDefault="007809B8" w:rsidP="00561B3E">
            <w:pPr>
              <w:pStyle w:val="TableParagraph"/>
              <w:rPr>
                <w:rFonts w:ascii="Century Gothic" w:hAnsi="Century Gothic"/>
                <w:b/>
              </w:rPr>
            </w:pPr>
            <w:r w:rsidRPr="0020155B">
              <w:rPr>
                <w:rFonts w:ascii="Century Gothic" w:hAnsi="Century Gothic"/>
                <w:b/>
              </w:rPr>
              <w:t>Email</w:t>
            </w:r>
          </w:p>
        </w:tc>
      </w:tr>
      <w:tr w:rsidR="007809B8" w:rsidRPr="0020155B" w:rsidTr="00E67148">
        <w:trPr>
          <w:trHeight w:val="863"/>
        </w:trPr>
        <w:tc>
          <w:tcPr>
            <w:tcW w:w="1646" w:type="dxa"/>
            <w:shd w:val="clear" w:color="auto" w:fill="E7E6E6"/>
          </w:tcPr>
          <w:p w:rsidR="007809B8" w:rsidRPr="0020155B" w:rsidRDefault="007809B8" w:rsidP="00561B3E">
            <w:pPr>
              <w:pStyle w:val="TableParagraph"/>
              <w:ind w:right="115"/>
              <w:rPr>
                <w:rFonts w:ascii="Century Gothic" w:hAnsi="Century Gothic"/>
              </w:rPr>
            </w:pPr>
            <w:r w:rsidRPr="0020155B">
              <w:rPr>
                <w:rFonts w:ascii="Century Gothic" w:hAnsi="Century Gothic"/>
              </w:rPr>
              <w:t>Designated Safeguarding</w:t>
            </w:r>
          </w:p>
          <w:p w:rsidR="007809B8" w:rsidRPr="0020155B" w:rsidRDefault="007809B8" w:rsidP="00561B3E">
            <w:pPr>
              <w:pStyle w:val="TableParagraph"/>
              <w:rPr>
                <w:rFonts w:ascii="Century Gothic" w:hAnsi="Century Gothic"/>
              </w:rPr>
            </w:pPr>
            <w:r w:rsidRPr="0020155B">
              <w:rPr>
                <w:rFonts w:ascii="Century Gothic" w:hAnsi="Century Gothic"/>
              </w:rPr>
              <w:t>Lead</w:t>
            </w:r>
          </w:p>
        </w:tc>
        <w:tc>
          <w:tcPr>
            <w:tcW w:w="1435" w:type="dxa"/>
          </w:tcPr>
          <w:p w:rsidR="007809B8" w:rsidRPr="0020155B" w:rsidRDefault="00371A9F" w:rsidP="00561B3E">
            <w:pPr>
              <w:pStyle w:val="TableParagraph"/>
              <w:rPr>
                <w:rFonts w:ascii="Century Gothic" w:hAnsi="Century Gothic"/>
              </w:rPr>
            </w:pPr>
            <w:r w:rsidRPr="0020155B">
              <w:rPr>
                <w:rFonts w:ascii="Century Gothic" w:hAnsi="Century Gothic"/>
              </w:rPr>
              <w:t>Linda Barbuti</w:t>
            </w:r>
          </w:p>
        </w:tc>
        <w:tc>
          <w:tcPr>
            <w:tcW w:w="1805" w:type="dxa"/>
          </w:tcPr>
          <w:p w:rsidR="007809B8" w:rsidRPr="0020155B" w:rsidRDefault="00371A9F" w:rsidP="00561B3E">
            <w:pPr>
              <w:pStyle w:val="TableParagraph"/>
              <w:rPr>
                <w:rFonts w:ascii="Century Gothic" w:hAnsi="Century Gothic"/>
              </w:rPr>
            </w:pPr>
            <w:r w:rsidRPr="0020155B">
              <w:rPr>
                <w:rFonts w:ascii="Century Gothic" w:hAnsi="Century Gothic"/>
              </w:rPr>
              <w:t>01949</w:t>
            </w:r>
          </w:p>
          <w:p w:rsidR="00371A9F" w:rsidRPr="0020155B" w:rsidRDefault="00371A9F" w:rsidP="00561B3E">
            <w:pPr>
              <w:pStyle w:val="TableParagraph"/>
              <w:rPr>
                <w:rFonts w:ascii="Century Gothic" w:hAnsi="Century Gothic"/>
              </w:rPr>
            </w:pPr>
            <w:r w:rsidRPr="0020155B">
              <w:rPr>
                <w:rFonts w:ascii="Century Gothic" w:hAnsi="Century Gothic"/>
              </w:rPr>
              <w:t>837422/07950 926553</w:t>
            </w:r>
          </w:p>
        </w:tc>
        <w:tc>
          <w:tcPr>
            <w:tcW w:w="4186" w:type="dxa"/>
          </w:tcPr>
          <w:p w:rsidR="007809B8" w:rsidRPr="0020155B" w:rsidRDefault="00371A9F" w:rsidP="00561B3E">
            <w:pPr>
              <w:pStyle w:val="TableParagraph"/>
              <w:rPr>
                <w:rFonts w:ascii="Century Gothic" w:hAnsi="Century Gothic"/>
              </w:rPr>
            </w:pPr>
            <w:r w:rsidRPr="0020155B">
              <w:rPr>
                <w:rFonts w:ascii="Century Gothic" w:hAnsi="Century Gothic"/>
              </w:rPr>
              <w:t>lbarbuti@rmischool.co.uk</w:t>
            </w:r>
          </w:p>
        </w:tc>
      </w:tr>
      <w:tr w:rsidR="007809B8" w:rsidRPr="0020155B" w:rsidTr="00E67148">
        <w:trPr>
          <w:trHeight w:val="1156"/>
        </w:trPr>
        <w:tc>
          <w:tcPr>
            <w:tcW w:w="1646" w:type="dxa"/>
            <w:shd w:val="clear" w:color="auto" w:fill="E7E6E6"/>
          </w:tcPr>
          <w:p w:rsidR="007809B8" w:rsidRPr="0020155B" w:rsidRDefault="007809B8" w:rsidP="00561B3E">
            <w:pPr>
              <w:pStyle w:val="TableParagraph"/>
              <w:rPr>
                <w:rFonts w:ascii="Century Gothic" w:hAnsi="Century Gothic"/>
              </w:rPr>
            </w:pPr>
            <w:r w:rsidRPr="0020155B">
              <w:rPr>
                <w:rFonts w:ascii="Century Gothic" w:hAnsi="Century Gothic"/>
              </w:rPr>
              <w:t>Deputy Designated</w:t>
            </w:r>
          </w:p>
          <w:p w:rsidR="007809B8" w:rsidRPr="0020155B" w:rsidRDefault="007809B8" w:rsidP="00561B3E">
            <w:pPr>
              <w:pStyle w:val="TableParagraph"/>
              <w:ind w:right="115"/>
              <w:rPr>
                <w:rFonts w:ascii="Century Gothic" w:hAnsi="Century Gothic"/>
              </w:rPr>
            </w:pPr>
            <w:r w:rsidRPr="0020155B">
              <w:rPr>
                <w:rFonts w:ascii="Century Gothic" w:hAnsi="Century Gothic"/>
              </w:rPr>
              <w:t>Safeguarding Lead</w:t>
            </w:r>
          </w:p>
        </w:tc>
        <w:tc>
          <w:tcPr>
            <w:tcW w:w="1435" w:type="dxa"/>
          </w:tcPr>
          <w:p w:rsidR="007809B8" w:rsidRPr="0020155B" w:rsidRDefault="00371A9F" w:rsidP="00561B3E">
            <w:pPr>
              <w:pStyle w:val="TableParagraph"/>
              <w:rPr>
                <w:rFonts w:ascii="Century Gothic" w:hAnsi="Century Gothic"/>
              </w:rPr>
            </w:pPr>
            <w:r w:rsidRPr="0020155B">
              <w:rPr>
                <w:rFonts w:ascii="Century Gothic" w:hAnsi="Century Gothic"/>
              </w:rPr>
              <w:t>Sally Marshall</w:t>
            </w:r>
          </w:p>
        </w:tc>
        <w:tc>
          <w:tcPr>
            <w:tcW w:w="1805" w:type="dxa"/>
          </w:tcPr>
          <w:p w:rsidR="00371A9F" w:rsidRPr="0020155B" w:rsidRDefault="00371A9F" w:rsidP="00561B3E">
            <w:pPr>
              <w:pStyle w:val="TableParagraph"/>
              <w:rPr>
                <w:rFonts w:ascii="Century Gothic" w:hAnsi="Century Gothic"/>
              </w:rPr>
            </w:pPr>
            <w:r w:rsidRPr="0020155B">
              <w:rPr>
                <w:rFonts w:ascii="Century Gothic" w:hAnsi="Century Gothic"/>
              </w:rPr>
              <w:t>01949</w:t>
            </w:r>
          </w:p>
          <w:p w:rsidR="007809B8" w:rsidRPr="0020155B" w:rsidRDefault="00371A9F" w:rsidP="00561B3E">
            <w:pPr>
              <w:pStyle w:val="TableParagraph"/>
              <w:rPr>
                <w:rFonts w:ascii="Century Gothic" w:hAnsi="Century Gothic"/>
              </w:rPr>
            </w:pPr>
            <w:r w:rsidRPr="0020155B">
              <w:rPr>
                <w:rFonts w:ascii="Century Gothic" w:hAnsi="Century Gothic"/>
              </w:rPr>
              <w:t>837422</w:t>
            </w:r>
          </w:p>
        </w:tc>
        <w:tc>
          <w:tcPr>
            <w:tcW w:w="4186" w:type="dxa"/>
          </w:tcPr>
          <w:p w:rsidR="007809B8" w:rsidRPr="0020155B" w:rsidRDefault="00371A9F" w:rsidP="00561B3E">
            <w:pPr>
              <w:pStyle w:val="TableParagraph"/>
              <w:rPr>
                <w:rFonts w:ascii="Century Gothic" w:hAnsi="Century Gothic"/>
              </w:rPr>
            </w:pPr>
            <w:r w:rsidRPr="0020155B">
              <w:rPr>
                <w:rFonts w:ascii="Century Gothic" w:hAnsi="Century Gothic"/>
              </w:rPr>
              <w:t>smarshall@rmischool.co.uk</w:t>
            </w:r>
          </w:p>
        </w:tc>
      </w:tr>
      <w:tr w:rsidR="007809B8" w:rsidRPr="0020155B" w:rsidTr="00E67148">
        <w:trPr>
          <w:trHeight w:val="282"/>
        </w:trPr>
        <w:tc>
          <w:tcPr>
            <w:tcW w:w="1646" w:type="dxa"/>
            <w:shd w:val="clear" w:color="auto" w:fill="E7E6E6"/>
          </w:tcPr>
          <w:p w:rsidR="007809B8" w:rsidRPr="0020155B" w:rsidRDefault="007809B8" w:rsidP="00561B3E">
            <w:pPr>
              <w:pStyle w:val="TableParagraph"/>
              <w:rPr>
                <w:rFonts w:ascii="Century Gothic" w:hAnsi="Century Gothic"/>
              </w:rPr>
            </w:pPr>
            <w:proofErr w:type="spellStart"/>
            <w:r w:rsidRPr="0020155B">
              <w:rPr>
                <w:rFonts w:ascii="Century Gothic" w:hAnsi="Century Gothic"/>
              </w:rPr>
              <w:t>Headteacher</w:t>
            </w:r>
            <w:proofErr w:type="spellEnd"/>
          </w:p>
        </w:tc>
        <w:tc>
          <w:tcPr>
            <w:tcW w:w="1435" w:type="dxa"/>
          </w:tcPr>
          <w:p w:rsidR="007809B8" w:rsidRPr="0020155B" w:rsidRDefault="00371A9F" w:rsidP="00561B3E">
            <w:pPr>
              <w:pStyle w:val="TableParagraph"/>
              <w:rPr>
                <w:rFonts w:ascii="Century Gothic" w:hAnsi="Century Gothic"/>
              </w:rPr>
            </w:pPr>
            <w:r w:rsidRPr="0020155B">
              <w:rPr>
                <w:rFonts w:ascii="Century Gothic" w:hAnsi="Century Gothic"/>
              </w:rPr>
              <w:t>Linda Barbuti</w:t>
            </w:r>
          </w:p>
        </w:tc>
        <w:tc>
          <w:tcPr>
            <w:tcW w:w="1805" w:type="dxa"/>
          </w:tcPr>
          <w:p w:rsidR="007809B8" w:rsidRPr="0020155B" w:rsidRDefault="00371A9F" w:rsidP="00561B3E">
            <w:pPr>
              <w:pStyle w:val="TableParagraph"/>
              <w:rPr>
                <w:rFonts w:ascii="Century Gothic" w:hAnsi="Century Gothic"/>
              </w:rPr>
            </w:pPr>
            <w:r w:rsidRPr="0020155B">
              <w:rPr>
                <w:rFonts w:ascii="Century Gothic" w:hAnsi="Century Gothic"/>
              </w:rPr>
              <w:t>01949</w:t>
            </w:r>
          </w:p>
          <w:p w:rsidR="00371A9F" w:rsidRPr="0020155B" w:rsidRDefault="00371A9F" w:rsidP="00561B3E">
            <w:pPr>
              <w:pStyle w:val="TableParagraph"/>
              <w:rPr>
                <w:rFonts w:ascii="Century Gothic" w:hAnsi="Century Gothic"/>
              </w:rPr>
            </w:pPr>
            <w:r w:rsidRPr="0020155B">
              <w:rPr>
                <w:rFonts w:ascii="Century Gothic" w:hAnsi="Century Gothic"/>
              </w:rPr>
              <w:t>837422</w:t>
            </w:r>
          </w:p>
        </w:tc>
        <w:tc>
          <w:tcPr>
            <w:tcW w:w="4186" w:type="dxa"/>
          </w:tcPr>
          <w:p w:rsidR="007809B8" w:rsidRPr="0020155B" w:rsidRDefault="00371A9F" w:rsidP="00561B3E">
            <w:pPr>
              <w:pStyle w:val="TableParagraph"/>
              <w:rPr>
                <w:rFonts w:ascii="Century Gothic" w:hAnsi="Century Gothic"/>
              </w:rPr>
            </w:pPr>
            <w:r w:rsidRPr="0020155B">
              <w:rPr>
                <w:rFonts w:ascii="Century Gothic" w:hAnsi="Century Gothic"/>
              </w:rPr>
              <w:t>lbarbuti@rmischool.co.uk</w:t>
            </w:r>
          </w:p>
        </w:tc>
      </w:tr>
      <w:tr w:rsidR="007809B8" w:rsidRPr="0020155B" w:rsidTr="00E67148">
        <w:trPr>
          <w:trHeight w:val="868"/>
        </w:trPr>
        <w:tc>
          <w:tcPr>
            <w:tcW w:w="1646" w:type="dxa"/>
            <w:shd w:val="clear" w:color="auto" w:fill="E7E6E6"/>
          </w:tcPr>
          <w:p w:rsidR="007809B8" w:rsidRPr="0020155B" w:rsidRDefault="007809B8" w:rsidP="00561B3E">
            <w:pPr>
              <w:pStyle w:val="TableParagraph"/>
              <w:ind w:right="115"/>
              <w:rPr>
                <w:rFonts w:ascii="Century Gothic" w:hAnsi="Century Gothic"/>
              </w:rPr>
            </w:pPr>
            <w:r w:rsidRPr="0020155B">
              <w:rPr>
                <w:rFonts w:ascii="Century Gothic" w:hAnsi="Century Gothic"/>
              </w:rPr>
              <w:t>Trust Safeguarding</w:t>
            </w:r>
          </w:p>
          <w:p w:rsidR="007809B8" w:rsidRPr="0020155B" w:rsidRDefault="007809B8" w:rsidP="00561B3E">
            <w:pPr>
              <w:pStyle w:val="TableParagraph"/>
              <w:rPr>
                <w:rFonts w:ascii="Century Gothic" w:hAnsi="Century Gothic"/>
              </w:rPr>
            </w:pPr>
            <w:r w:rsidRPr="0020155B">
              <w:rPr>
                <w:rFonts w:ascii="Century Gothic" w:hAnsi="Century Gothic"/>
              </w:rPr>
              <w:t>Manager</w:t>
            </w:r>
          </w:p>
        </w:tc>
        <w:tc>
          <w:tcPr>
            <w:tcW w:w="1435" w:type="dxa"/>
          </w:tcPr>
          <w:p w:rsidR="007809B8" w:rsidRPr="0020155B" w:rsidRDefault="00371A9F" w:rsidP="00561B3E">
            <w:pPr>
              <w:pStyle w:val="TableParagraph"/>
              <w:rPr>
                <w:rFonts w:ascii="Century Gothic" w:hAnsi="Century Gothic"/>
              </w:rPr>
            </w:pPr>
            <w:r w:rsidRPr="0020155B">
              <w:rPr>
                <w:rFonts w:ascii="Century Gothic" w:hAnsi="Century Gothic"/>
              </w:rPr>
              <w:t>Helen Duffy</w:t>
            </w:r>
          </w:p>
        </w:tc>
        <w:tc>
          <w:tcPr>
            <w:tcW w:w="1805" w:type="dxa"/>
          </w:tcPr>
          <w:p w:rsidR="007809B8" w:rsidRPr="0020155B" w:rsidRDefault="00371A9F" w:rsidP="00561B3E">
            <w:pPr>
              <w:pStyle w:val="TableParagraph"/>
              <w:rPr>
                <w:rFonts w:ascii="Century Gothic" w:hAnsi="Century Gothic"/>
              </w:rPr>
            </w:pPr>
            <w:r w:rsidRPr="0020155B">
              <w:rPr>
                <w:rFonts w:ascii="Century Gothic" w:hAnsi="Century Gothic"/>
              </w:rPr>
              <w:t>07701 008067</w:t>
            </w:r>
          </w:p>
        </w:tc>
        <w:tc>
          <w:tcPr>
            <w:tcW w:w="4186" w:type="dxa"/>
          </w:tcPr>
          <w:p w:rsidR="007809B8" w:rsidRPr="0020155B" w:rsidRDefault="00371A9F" w:rsidP="00561B3E">
            <w:pPr>
              <w:pStyle w:val="TableParagraph"/>
              <w:rPr>
                <w:rFonts w:ascii="Century Gothic" w:hAnsi="Century Gothic"/>
              </w:rPr>
            </w:pPr>
            <w:r w:rsidRPr="0020155B">
              <w:rPr>
                <w:rFonts w:ascii="Century Gothic" w:hAnsi="Century Gothic"/>
              </w:rPr>
              <w:t>hduffy@novaeducationtrust.net</w:t>
            </w:r>
          </w:p>
        </w:tc>
      </w:tr>
      <w:tr w:rsidR="007809B8" w:rsidRPr="0020155B" w:rsidTr="00E67148">
        <w:trPr>
          <w:trHeight w:val="580"/>
        </w:trPr>
        <w:tc>
          <w:tcPr>
            <w:tcW w:w="1646" w:type="dxa"/>
            <w:shd w:val="clear" w:color="auto" w:fill="E7E6E6"/>
          </w:tcPr>
          <w:p w:rsidR="007809B8" w:rsidRPr="0020155B" w:rsidRDefault="007809B8" w:rsidP="00561B3E">
            <w:pPr>
              <w:pStyle w:val="TableParagraph"/>
              <w:ind w:right="430"/>
              <w:rPr>
                <w:rFonts w:ascii="Century Gothic" w:hAnsi="Century Gothic"/>
              </w:rPr>
            </w:pPr>
            <w:r w:rsidRPr="0020155B">
              <w:rPr>
                <w:rFonts w:ascii="Century Gothic" w:hAnsi="Century Gothic"/>
              </w:rPr>
              <w:t>Chair of Governors</w:t>
            </w:r>
          </w:p>
        </w:tc>
        <w:tc>
          <w:tcPr>
            <w:tcW w:w="1435" w:type="dxa"/>
          </w:tcPr>
          <w:p w:rsidR="007809B8" w:rsidRPr="0020155B" w:rsidRDefault="00371A9F" w:rsidP="00561B3E">
            <w:pPr>
              <w:pStyle w:val="TableParagraph"/>
              <w:rPr>
                <w:rFonts w:ascii="Century Gothic" w:hAnsi="Century Gothic"/>
              </w:rPr>
            </w:pPr>
            <w:r w:rsidRPr="0020155B">
              <w:rPr>
                <w:rFonts w:ascii="Century Gothic" w:hAnsi="Century Gothic"/>
              </w:rPr>
              <w:t xml:space="preserve">Melanie </w:t>
            </w:r>
            <w:proofErr w:type="spellStart"/>
            <w:r w:rsidRPr="0020155B">
              <w:rPr>
                <w:rFonts w:ascii="Century Gothic" w:hAnsi="Century Gothic"/>
              </w:rPr>
              <w:t>Modare</w:t>
            </w:r>
            <w:proofErr w:type="spellEnd"/>
          </w:p>
        </w:tc>
        <w:tc>
          <w:tcPr>
            <w:tcW w:w="1805" w:type="dxa"/>
          </w:tcPr>
          <w:p w:rsidR="007809B8" w:rsidRPr="0020155B" w:rsidRDefault="007809B8" w:rsidP="00561B3E">
            <w:pPr>
              <w:pStyle w:val="TableParagraph"/>
              <w:rPr>
                <w:rFonts w:ascii="Century Gothic" w:hAnsi="Century Gothic"/>
              </w:rPr>
            </w:pPr>
          </w:p>
        </w:tc>
        <w:tc>
          <w:tcPr>
            <w:tcW w:w="4186" w:type="dxa"/>
          </w:tcPr>
          <w:p w:rsidR="007809B8" w:rsidRPr="0020155B" w:rsidRDefault="00371A9F" w:rsidP="00561B3E">
            <w:pPr>
              <w:pStyle w:val="TableParagraph"/>
              <w:rPr>
                <w:rFonts w:ascii="Century Gothic" w:hAnsi="Century Gothic"/>
              </w:rPr>
            </w:pPr>
            <w:r w:rsidRPr="0020155B">
              <w:rPr>
                <w:rFonts w:ascii="Century Gothic" w:hAnsi="Century Gothic"/>
              </w:rPr>
              <w:t>mmodare@novagovernor.net</w:t>
            </w:r>
          </w:p>
        </w:tc>
      </w:tr>
      <w:tr w:rsidR="007809B8" w:rsidRPr="0020155B" w:rsidTr="00E67148">
        <w:trPr>
          <w:trHeight w:val="575"/>
        </w:trPr>
        <w:tc>
          <w:tcPr>
            <w:tcW w:w="1646" w:type="dxa"/>
            <w:shd w:val="clear" w:color="auto" w:fill="E7E6E6"/>
          </w:tcPr>
          <w:p w:rsidR="007809B8" w:rsidRPr="0020155B" w:rsidRDefault="007809B8" w:rsidP="00561B3E">
            <w:pPr>
              <w:pStyle w:val="TableParagraph"/>
              <w:ind w:right="115"/>
              <w:rPr>
                <w:rFonts w:ascii="Century Gothic" w:hAnsi="Century Gothic"/>
              </w:rPr>
            </w:pPr>
            <w:r w:rsidRPr="0020155B">
              <w:rPr>
                <w:rFonts w:ascii="Century Gothic" w:hAnsi="Century Gothic"/>
              </w:rPr>
              <w:t>Safeguarding Trustee</w:t>
            </w:r>
          </w:p>
        </w:tc>
        <w:tc>
          <w:tcPr>
            <w:tcW w:w="1435" w:type="dxa"/>
          </w:tcPr>
          <w:p w:rsidR="007809B8" w:rsidRPr="0020155B" w:rsidRDefault="007809B8" w:rsidP="00561B3E">
            <w:pPr>
              <w:pStyle w:val="TableParagraph"/>
              <w:rPr>
                <w:rFonts w:ascii="Century Gothic" w:hAnsi="Century Gothic"/>
              </w:rPr>
            </w:pPr>
          </w:p>
        </w:tc>
        <w:tc>
          <w:tcPr>
            <w:tcW w:w="1805" w:type="dxa"/>
          </w:tcPr>
          <w:p w:rsidR="007809B8" w:rsidRPr="0020155B" w:rsidRDefault="007809B8" w:rsidP="00561B3E">
            <w:pPr>
              <w:pStyle w:val="TableParagraph"/>
              <w:rPr>
                <w:rFonts w:ascii="Century Gothic" w:hAnsi="Century Gothic"/>
              </w:rPr>
            </w:pPr>
          </w:p>
        </w:tc>
        <w:tc>
          <w:tcPr>
            <w:tcW w:w="4186" w:type="dxa"/>
          </w:tcPr>
          <w:p w:rsidR="007809B8" w:rsidRPr="0020155B" w:rsidRDefault="007809B8" w:rsidP="00561B3E">
            <w:pPr>
              <w:pStyle w:val="TableParagraph"/>
              <w:rPr>
                <w:rFonts w:ascii="Century Gothic" w:hAnsi="Century Gothic"/>
              </w:rPr>
            </w:pPr>
          </w:p>
        </w:tc>
      </w:tr>
    </w:tbl>
    <w:p w:rsidR="007809B8" w:rsidRPr="0020155B" w:rsidRDefault="007809B8" w:rsidP="00561B3E">
      <w:pPr>
        <w:pStyle w:val="BodyText"/>
        <w:rPr>
          <w:rFonts w:ascii="Century Gothic" w:hAnsi="Century Gothic"/>
          <w:b/>
          <w:sz w:val="22"/>
          <w:szCs w:val="22"/>
        </w:rPr>
      </w:pPr>
    </w:p>
    <w:p w:rsidR="007809B8" w:rsidRPr="0020155B" w:rsidRDefault="007809B8" w:rsidP="00561B3E">
      <w:pPr>
        <w:spacing w:after="0" w:line="240" w:lineRule="auto"/>
        <w:rPr>
          <w:rFonts w:ascii="Century Gothic" w:hAnsi="Century Gothic"/>
          <w:b/>
        </w:rPr>
      </w:pPr>
      <w:r w:rsidRPr="0020155B">
        <w:rPr>
          <w:rFonts w:ascii="Century Gothic" w:hAnsi="Century Gothic"/>
          <w:b/>
        </w:rPr>
        <w:t>Vulnerable children</w:t>
      </w:r>
    </w:p>
    <w:p w:rsidR="00AF082B" w:rsidRPr="0020155B" w:rsidRDefault="00AF082B" w:rsidP="00561B3E">
      <w:pPr>
        <w:pStyle w:val="NormalWeb"/>
        <w:spacing w:before="0" w:beforeAutospacing="0" w:after="0" w:afterAutospacing="0"/>
        <w:rPr>
          <w:rFonts w:ascii="Century Gothic" w:hAnsi="Century Gothic" w:cs="Arial"/>
          <w:color w:val="0B0C0C"/>
          <w:sz w:val="22"/>
          <w:szCs w:val="22"/>
        </w:rPr>
      </w:pPr>
      <w:r w:rsidRPr="0020155B">
        <w:rPr>
          <w:rFonts w:ascii="Century Gothic" w:hAnsi="Century Gothic" w:cs="Arial"/>
          <w:color w:val="0B0C0C"/>
          <w:sz w:val="22"/>
          <w:szCs w:val="22"/>
        </w:rPr>
        <w:t>Vulnerable children and young people include those who:</w:t>
      </w:r>
    </w:p>
    <w:p w:rsidR="00AF082B" w:rsidRPr="0020155B" w:rsidRDefault="00AF082B" w:rsidP="00561B3E">
      <w:pPr>
        <w:numPr>
          <w:ilvl w:val="0"/>
          <w:numId w:val="9"/>
        </w:numPr>
        <w:spacing w:after="0" w:line="240" w:lineRule="auto"/>
        <w:ind w:left="300"/>
        <w:rPr>
          <w:rFonts w:ascii="Century Gothic" w:hAnsi="Century Gothic" w:cs="Arial"/>
          <w:color w:val="0B0C0C"/>
        </w:rPr>
      </w:pPr>
      <w:r w:rsidRPr="0020155B">
        <w:rPr>
          <w:rFonts w:ascii="Century Gothic" w:hAnsi="Century Gothic" w:cs="Arial"/>
          <w:color w:val="0B0C0C"/>
        </w:rPr>
        <w:t>are assessed as being in need under section 17 of the Children Act 1989, including children and young people who have a child in need plan, a child protection plan or who are a looked-after child</w:t>
      </w:r>
    </w:p>
    <w:p w:rsidR="00AF082B" w:rsidRPr="0020155B" w:rsidRDefault="00AF082B" w:rsidP="00561B3E">
      <w:pPr>
        <w:numPr>
          <w:ilvl w:val="0"/>
          <w:numId w:val="9"/>
        </w:numPr>
        <w:spacing w:after="0" w:line="240" w:lineRule="auto"/>
        <w:ind w:left="300"/>
        <w:rPr>
          <w:rFonts w:ascii="Century Gothic" w:hAnsi="Century Gothic" w:cs="Arial"/>
          <w:color w:val="0B0C0C"/>
        </w:rPr>
      </w:pPr>
      <w:r w:rsidRPr="0020155B">
        <w:rPr>
          <w:rFonts w:ascii="Century Gothic" w:hAnsi="Century Gothic" w:cs="Arial"/>
          <w:color w:val="0B0C0C"/>
        </w:rPr>
        <w:t>have an education, health and care (EHC) plan</w:t>
      </w:r>
    </w:p>
    <w:p w:rsidR="00AF082B" w:rsidRPr="0020155B" w:rsidRDefault="00AF082B" w:rsidP="00561B3E">
      <w:pPr>
        <w:numPr>
          <w:ilvl w:val="0"/>
          <w:numId w:val="9"/>
        </w:numPr>
        <w:spacing w:after="0" w:line="240" w:lineRule="auto"/>
        <w:ind w:left="300"/>
        <w:rPr>
          <w:rFonts w:ascii="Century Gothic" w:hAnsi="Century Gothic" w:cs="Arial"/>
          <w:color w:val="0B0C0C"/>
        </w:rPr>
      </w:pPr>
      <w:r w:rsidRPr="0020155B">
        <w:rPr>
          <w:rFonts w:ascii="Century Gothic" w:hAnsi="Century Gothic" w:cs="Arial"/>
          <w:color w:val="0B0C0C"/>
        </w:rPr>
        <w:t>have been identified as otherwise vulnerable by educational providers or local authorities (including children’s social care services), and who could therefore benefit from continued full-time attendance, this might include:</w:t>
      </w:r>
    </w:p>
    <w:p w:rsidR="00AF082B" w:rsidRPr="0020155B" w:rsidRDefault="00AF082B" w:rsidP="00561B3E">
      <w:pPr>
        <w:numPr>
          <w:ilvl w:val="1"/>
          <w:numId w:val="9"/>
        </w:numPr>
        <w:spacing w:after="0" w:line="240" w:lineRule="auto"/>
        <w:ind w:left="600"/>
        <w:rPr>
          <w:rFonts w:ascii="Century Gothic" w:hAnsi="Century Gothic" w:cs="Arial"/>
          <w:color w:val="0B0C0C"/>
        </w:rPr>
      </w:pPr>
      <w:r w:rsidRPr="0020155B">
        <w:rPr>
          <w:rFonts w:ascii="Century Gothic" w:hAnsi="Century Gothic" w:cs="Arial"/>
          <w:color w:val="0B0C0C"/>
        </w:rPr>
        <w:t>children and young people on the edge of receiving support from children’s social care services or in the process of being referred to children’s services</w:t>
      </w:r>
    </w:p>
    <w:p w:rsidR="00AF082B" w:rsidRPr="0020155B" w:rsidRDefault="00AF082B" w:rsidP="00561B3E">
      <w:pPr>
        <w:numPr>
          <w:ilvl w:val="1"/>
          <w:numId w:val="9"/>
        </w:numPr>
        <w:spacing w:after="0" w:line="240" w:lineRule="auto"/>
        <w:ind w:left="600"/>
        <w:rPr>
          <w:rFonts w:ascii="Century Gothic" w:hAnsi="Century Gothic" w:cs="Arial"/>
          <w:color w:val="0B0C0C"/>
        </w:rPr>
      </w:pPr>
      <w:r w:rsidRPr="0020155B">
        <w:rPr>
          <w:rFonts w:ascii="Century Gothic" w:hAnsi="Century Gothic" w:cs="Arial"/>
          <w:color w:val="0B0C0C"/>
        </w:rPr>
        <w:t>adopted children or children on a special guardianship order</w:t>
      </w:r>
    </w:p>
    <w:p w:rsidR="00AF082B" w:rsidRPr="0020155B" w:rsidRDefault="00AF082B" w:rsidP="00561B3E">
      <w:pPr>
        <w:numPr>
          <w:ilvl w:val="1"/>
          <w:numId w:val="9"/>
        </w:numPr>
        <w:spacing w:after="0" w:line="240" w:lineRule="auto"/>
        <w:ind w:left="600"/>
        <w:rPr>
          <w:rFonts w:ascii="Century Gothic" w:hAnsi="Century Gothic" w:cs="Arial"/>
          <w:color w:val="0B0C0C"/>
        </w:rPr>
      </w:pPr>
      <w:r w:rsidRPr="0020155B">
        <w:rPr>
          <w:rFonts w:ascii="Century Gothic" w:hAnsi="Century Gothic" w:cs="Arial"/>
          <w:color w:val="0B0C0C"/>
        </w:rPr>
        <w:t>those at risk of becoming NEET (‘not in employment, education or training’)</w:t>
      </w:r>
    </w:p>
    <w:p w:rsidR="00AF082B" w:rsidRPr="0020155B" w:rsidRDefault="00AF082B" w:rsidP="00561B3E">
      <w:pPr>
        <w:numPr>
          <w:ilvl w:val="1"/>
          <w:numId w:val="9"/>
        </w:numPr>
        <w:spacing w:after="0" w:line="240" w:lineRule="auto"/>
        <w:ind w:left="600"/>
        <w:rPr>
          <w:rFonts w:ascii="Century Gothic" w:hAnsi="Century Gothic" w:cs="Arial"/>
          <w:color w:val="0B0C0C"/>
        </w:rPr>
      </w:pPr>
      <w:r w:rsidRPr="0020155B">
        <w:rPr>
          <w:rFonts w:ascii="Century Gothic" w:hAnsi="Century Gothic" w:cs="Arial"/>
          <w:color w:val="0B0C0C"/>
        </w:rPr>
        <w:t>those living in temporary accommodation</w:t>
      </w:r>
    </w:p>
    <w:p w:rsidR="00AF082B" w:rsidRPr="0020155B" w:rsidRDefault="00AF082B" w:rsidP="00561B3E">
      <w:pPr>
        <w:numPr>
          <w:ilvl w:val="1"/>
          <w:numId w:val="9"/>
        </w:numPr>
        <w:spacing w:after="0" w:line="240" w:lineRule="auto"/>
        <w:ind w:left="600"/>
        <w:rPr>
          <w:rFonts w:ascii="Century Gothic" w:hAnsi="Century Gothic" w:cs="Arial"/>
          <w:color w:val="0B0C0C"/>
        </w:rPr>
      </w:pPr>
      <w:r w:rsidRPr="0020155B">
        <w:rPr>
          <w:rFonts w:ascii="Century Gothic" w:hAnsi="Century Gothic" w:cs="Arial"/>
          <w:color w:val="0B0C0C"/>
        </w:rPr>
        <w:t>those who are young carers</w:t>
      </w:r>
    </w:p>
    <w:p w:rsidR="00AF082B" w:rsidRPr="0020155B" w:rsidRDefault="00AF082B" w:rsidP="00561B3E">
      <w:pPr>
        <w:numPr>
          <w:ilvl w:val="1"/>
          <w:numId w:val="9"/>
        </w:numPr>
        <w:spacing w:after="0" w:line="240" w:lineRule="auto"/>
        <w:ind w:left="600"/>
        <w:rPr>
          <w:rFonts w:ascii="Century Gothic" w:hAnsi="Century Gothic" w:cs="Arial"/>
          <w:color w:val="0B0C0C"/>
        </w:rPr>
      </w:pPr>
      <w:r w:rsidRPr="0020155B">
        <w:rPr>
          <w:rFonts w:ascii="Century Gothic" w:hAnsi="Century Gothic" w:cs="Arial"/>
          <w:color w:val="0B0C0C"/>
        </w:rPr>
        <w:t>those who may have difficulty engaging with remote education at home (for example due to a lack of devices or quiet space to study)</w:t>
      </w:r>
    </w:p>
    <w:p w:rsidR="00AF082B" w:rsidRPr="0020155B" w:rsidRDefault="00AF082B" w:rsidP="00561B3E">
      <w:pPr>
        <w:numPr>
          <w:ilvl w:val="1"/>
          <w:numId w:val="9"/>
        </w:numPr>
        <w:spacing w:after="0" w:line="240" w:lineRule="auto"/>
        <w:ind w:left="600"/>
        <w:rPr>
          <w:rFonts w:ascii="Century Gothic" w:hAnsi="Century Gothic" w:cs="Arial"/>
          <w:color w:val="0B0C0C"/>
        </w:rPr>
      </w:pPr>
      <w:r w:rsidRPr="0020155B">
        <w:rPr>
          <w:rFonts w:ascii="Century Gothic" w:hAnsi="Century Gothic" w:cs="Arial"/>
          <w:color w:val="0B0C0C"/>
        </w:rPr>
        <w:t>care leavers</w:t>
      </w:r>
    </w:p>
    <w:p w:rsidR="00AF082B" w:rsidRPr="0020155B" w:rsidRDefault="00AF082B" w:rsidP="00561B3E">
      <w:pPr>
        <w:numPr>
          <w:ilvl w:val="1"/>
          <w:numId w:val="9"/>
        </w:numPr>
        <w:spacing w:after="0" w:line="240" w:lineRule="auto"/>
        <w:ind w:left="600"/>
        <w:rPr>
          <w:rFonts w:ascii="Century Gothic" w:hAnsi="Century Gothic" w:cs="Arial"/>
          <w:color w:val="0B0C0C"/>
        </w:rPr>
      </w:pPr>
      <w:r w:rsidRPr="0020155B">
        <w:rPr>
          <w:rFonts w:ascii="Century Gothic" w:hAnsi="Century Gothic" w:cs="Arial"/>
          <w:color w:val="0B0C0C"/>
        </w:rPr>
        <w:t>others at the provider and local authority’s discretion including pupils and students who need to attend to receive support or manage risks to their mental health</w:t>
      </w:r>
    </w:p>
    <w:p w:rsidR="007809B8" w:rsidRPr="0020155B" w:rsidRDefault="007809B8" w:rsidP="00561B3E">
      <w:pPr>
        <w:pStyle w:val="BodyText"/>
        <w:rPr>
          <w:rFonts w:ascii="Century Gothic" w:hAnsi="Century Gothic"/>
          <w:sz w:val="22"/>
          <w:szCs w:val="22"/>
        </w:rPr>
      </w:pPr>
    </w:p>
    <w:p w:rsidR="007809B8" w:rsidRPr="0020155B" w:rsidRDefault="007809B8" w:rsidP="00561B3E">
      <w:pPr>
        <w:pStyle w:val="BodyText"/>
        <w:ind w:right="209"/>
        <w:rPr>
          <w:rFonts w:ascii="Century Gothic" w:hAnsi="Century Gothic"/>
          <w:sz w:val="22"/>
          <w:szCs w:val="22"/>
        </w:rPr>
      </w:pPr>
      <w:r w:rsidRPr="0020155B">
        <w:rPr>
          <w:rFonts w:ascii="Century Gothic" w:hAnsi="Century Gothic"/>
          <w:sz w:val="22"/>
          <w:szCs w:val="22"/>
        </w:rPr>
        <w:t>Senior leaders, especially the Designated Safeguarding Lead (and deputy) know who our most vulnerable children are. They have the flexibility to offer a place to those on the edge of receiving children’s social care</w:t>
      </w:r>
      <w:r w:rsidRPr="0020155B">
        <w:rPr>
          <w:rFonts w:ascii="Century Gothic" w:hAnsi="Century Gothic"/>
          <w:spacing w:val="-2"/>
          <w:sz w:val="22"/>
          <w:szCs w:val="22"/>
        </w:rPr>
        <w:t xml:space="preserve"> </w:t>
      </w:r>
      <w:r w:rsidRPr="0020155B">
        <w:rPr>
          <w:rFonts w:ascii="Century Gothic" w:hAnsi="Century Gothic"/>
          <w:sz w:val="22"/>
          <w:szCs w:val="22"/>
        </w:rPr>
        <w:t>support.</w:t>
      </w:r>
    </w:p>
    <w:p w:rsidR="007809B8" w:rsidRPr="0020155B" w:rsidRDefault="007809B8" w:rsidP="00561B3E">
      <w:pPr>
        <w:spacing w:after="0" w:line="240" w:lineRule="auto"/>
        <w:rPr>
          <w:rFonts w:ascii="Century Gothic" w:hAnsi="Century Gothic"/>
        </w:rPr>
      </w:pPr>
    </w:p>
    <w:p w:rsidR="007809B8" w:rsidRPr="0020155B" w:rsidRDefault="00371A9F" w:rsidP="00561B3E">
      <w:pPr>
        <w:pStyle w:val="BodyText"/>
        <w:ind w:right="273"/>
        <w:rPr>
          <w:rFonts w:ascii="Century Gothic" w:hAnsi="Century Gothic"/>
          <w:sz w:val="22"/>
          <w:szCs w:val="22"/>
        </w:rPr>
      </w:pPr>
      <w:r w:rsidRPr="0020155B">
        <w:rPr>
          <w:rFonts w:ascii="Century Gothic" w:hAnsi="Century Gothic"/>
          <w:sz w:val="22"/>
          <w:szCs w:val="22"/>
        </w:rPr>
        <w:t>Robert Miles Infant School</w:t>
      </w:r>
      <w:r w:rsidR="007809B8" w:rsidRPr="0020155B">
        <w:rPr>
          <w:rFonts w:ascii="Century Gothic" w:hAnsi="Century Gothic"/>
          <w:sz w:val="22"/>
          <w:szCs w:val="22"/>
        </w:rPr>
        <w:t xml:space="preserve"> will continue to work with and support children’s social workers to help protect vulnerable children. This includes working with and supporting children’s social workers and the local authority virtual school head (VSH) for looked-after and previously looked-after children. The lead person for this will </w:t>
      </w:r>
      <w:proofErr w:type="gramStart"/>
      <w:r w:rsidR="007809B8" w:rsidRPr="0020155B">
        <w:rPr>
          <w:rFonts w:ascii="Century Gothic" w:hAnsi="Century Gothic"/>
          <w:sz w:val="22"/>
          <w:szCs w:val="22"/>
        </w:rPr>
        <w:t>be:</w:t>
      </w:r>
      <w:proofErr w:type="gramEnd"/>
      <w:r w:rsidR="007809B8" w:rsidRPr="0020155B">
        <w:rPr>
          <w:rFonts w:ascii="Century Gothic" w:hAnsi="Century Gothic"/>
          <w:sz w:val="22"/>
          <w:szCs w:val="22"/>
        </w:rPr>
        <w:t xml:space="preserve"> </w:t>
      </w:r>
      <w:r w:rsidRPr="0020155B">
        <w:rPr>
          <w:rFonts w:ascii="Century Gothic" w:hAnsi="Century Gothic"/>
          <w:sz w:val="22"/>
          <w:szCs w:val="22"/>
        </w:rPr>
        <w:t>Linda Barbuti</w:t>
      </w:r>
    </w:p>
    <w:p w:rsidR="007809B8" w:rsidRPr="0020155B" w:rsidRDefault="007809B8" w:rsidP="00561B3E">
      <w:pPr>
        <w:pStyle w:val="BodyText"/>
        <w:rPr>
          <w:rFonts w:ascii="Century Gothic" w:hAnsi="Century Gothic"/>
          <w:sz w:val="22"/>
          <w:szCs w:val="22"/>
        </w:rPr>
      </w:pPr>
    </w:p>
    <w:p w:rsidR="007809B8" w:rsidRPr="0020155B" w:rsidRDefault="007809B8" w:rsidP="00561B3E">
      <w:pPr>
        <w:pStyle w:val="BodyText"/>
        <w:ind w:right="200"/>
        <w:rPr>
          <w:rFonts w:ascii="Century Gothic" w:hAnsi="Century Gothic"/>
          <w:sz w:val="22"/>
          <w:szCs w:val="22"/>
        </w:rPr>
      </w:pPr>
      <w:r w:rsidRPr="0020155B">
        <w:rPr>
          <w:rFonts w:ascii="Century Gothic" w:hAnsi="Century Gothic"/>
          <w:sz w:val="22"/>
          <w:szCs w:val="22"/>
        </w:rPr>
        <w:lastRenderedPageBreak/>
        <w:t xml:space="preserve">There is an expectation that vulnerable children who have a social worker will attend an education setting, so long as they do not have underlying health conditions that put them at risk. In circumstances where a parent does not want to bring their child to an education setting, and their child is considered vulnerable, the social worker and </w:t>
      </w:r>
      <w:r w:rsidR="00371A9F" w:rsidRPr="0020155B">
        <w:rPr>
          <w:rFonts w:ascii="Century Gothic" w:hAnsi="Century Gothic"/>
          <w:sz w:val="22"/>
          <w:szCs w:val="22"/>
        </w:rPr>
        <w:t>Robert Miles Infant School</w:t>
      </w:r>
      <w:r w:rsidRPr="0020155B">
        <w:rPr>
          <w:rFonts w:ascii="Century Gothic" w:hAnsi="Century Gothic"/>
          <w:sz w:val="22"/>
          <w:szCs w:val="22"/>
        </w:rPr>
        <w:t xml:space="preserve"> will explore the reasons for this directly with the parent.</w:t>
      </w:r>
    </w:p>
    <w:p w:rsidR="007809B8" w:rsidRPr="0020155B" w:rsidRDefault="007809B8" w:rsidP="00561B3E">
      <w:pPr>
        <w:pStyle w:val="BodyText"/>
        <w:rPr>
          <w:rFonts w:ascii="Century Gothic" w:hAnsi="Century Gothic"/>
          <w:sz w:val="22"/>
          <w:szCs w:val="22"/>
        </w:rPr>
      </w:pPr>
    </w:p>
    <w:p w:rsidR="007809B8" w:rsidRPr="0020155B" w:rsidRDefault="007809B8" w:rsidP="00561B3E">
      <w:pPr>
        <w:pStyle w:val="BodyText"/>
        <w:ind w:right="879"/>
        <w:rPr>
          <w:rFonts w:ascii="Century Gothic" w:hAnsi="Century Gothic"/>
          <w:sz w:val="22"/>
          <w:szCs w:val="22"/>
        </w:rPr>
      </w:pPr>
      <w:r w:rsidRPr="0020155B">
        <w:rPr>
          <w:rFonts w:ascii="Century Gothic" w:hAnsi="Century Gothic"/>
          <w:sz w:val="22"/>
          <w:szCs w:val="22"/>
        </w:rPr>
        <w:t xml:space="preserve">Where parents are concerned about the risk of the child contracting COVID19, </w:t>
      </w:r>
      <w:r w:rsidR="00371A9F" w:rsidRPr="0020155B">
        <w:rPr>
          <w:rFonts w:ascii="Century Gothic" w:hAnsi="Century Gothic"/>
          <w:sz w:val="22"/>
          <w:szCs w:val="22"/>
        </w:rPr>
        <w:t xml:space="preserve">DSL </w:t>
      </w:r>
      <w:r w:rsidRPr="0020155B">
        <w:rPr>
          <w:rFonts w:ascii="Century Gothic" w:hAnsi="Century Gothic"/>
          <w:sz w:val="22"/>
          <w:szCs w:val="22"/>
        </w:rPr>
        <w:t>or the social worker will talk through these anxieties with the parent/</w:t>
      </w:r>
      <w:proofErr w:type="spellStart"/>
      <w:r w:rsidRPr="0020155B">
        <w:rPr>
          <w:rFonts w:ascii="Century Gothic" w:hAnsi="Century Gothic"/>
          <w:sz w:val="22"/>
          <w:szCs w:val="22"/>
        </w:rPr>
        <w:t>carer</w:t>
      </w:r>
      <w:proofErr w:type="spellEnd"/>
      <w:r w:rsidRPr="0020155B">
        <w:rPr>
          <w:rFonts w:ascii="Century Gothic" w:hAnsi="Century Gothic"/>
          <w:sz w:val="22"/>
          <w:szCs w:val="22"/>
        </w:rPr>
        <w:t xml:space="preserve"> following the advice set out by Public Health England.</w:t>
      </w:r>
    </w:p>
    <w:p w:rsidR="007809B8" w:rsidRPr="0020155B" w:rsidRDefault="007809B8" w:rsidP="00561B3E">
      <w:pPr>
        <w:pStyle w:val="BodyText"/>
        <w:rPr>
          <w:rFonts w:ascii="Century Gothic" w:hAnsi="Century Gothic"/>
          <w:sz w:val="22"/>
          <w:szCs w:val="22"/>
        </w:rPr>
      </w:pPr>
    </w:p>
    <w:p w:rsidR="007809B8" w:rsidRPr="0020155B" w:rsidRDefault="00371A9F" w:rsidP="00561B3E">
      <w:pPr>
        <w:pStyle w:val="BodyText"/>
        <w:ind w:right="541"/>
        <w:rPr>
          <w:rFonts w:ascii="Century Gothic" w:hAnsi="Century Gothic"/>
          <w:sz w:val="22"/>
          <w:szCs w:val="22"/>
        </w:rPr>
      </w:pPr>
      <w:r w:rsidRPr="0020155B">
        <w:rPr>
          <w:rFonts w:ascii="Century Gothic" w:hAnsi="Century Gothic"/>
          <w:sz w:val="22"/>
          <w:szCs w:val="22"/>
        </w:rPr>
        <w:t>Robert Miles Infant School</w:t>
      </w:r>
      <w:r w:rsidR="007809B8" w:rsidRPr="0020155B">
        <w:rPr>
          <w:rFonts w:ascii="Century Gothic" w:hAnsi="Century Gothic"/>
          <w:sz w:val="22"/>
          <w:szCs w:val="22"/>
        </w:rPr>
        <w:t xml:space="preserve"> will encourage our vulnerable children and young people to attend a school, including remotely if needed.</w:t>
      </w:r>
    </w:p>
    <w:p w:rsidR="007809B8" w:rsidRPr="0020155B" w:rsidRDefault="007809B8" w:rsidP="00561B3E">
      <w:pPr>
        <w:pStyle w:val="BodyText"/>
        <w:ind w:right="541"/>
        <w:rPr>
          <w:rFonts w:ascii="Century Gothic" w:hAnsi="Century Gothic"/>
          <w:sz w:val="22"/>
          <w:szCs w:val="22"/>
        </w:rPr>
      </w:pPr>
    </w:p>
    <w:p w:rsidR="00604826" w:rsidRPr="0020155B" w:rsidRDefault="00604826" w:rsidP="00561B3E">
      <w:pPr>
        <w:pStyle w:val="BodyText"/>
        <w:ind w:right="541"/>
        <w:rPr>
          <w:rFonts w:ascii="Century Gothic" w:hAnsi="Century Gothic"/>
          <w:b/>
          <w:sz w:val="22"/>
          <w:szCs w:val="22"/>
          <w:u w:val="single"/>
        </w:rPr>
      </w:pPr>
      <w:r w:rsidRPr="0020155B">
        <w:rPr>
          <w:rFonts w:ascii="Century Gothic" w:hAnsi="Century Gothic"/>
          <w:b/>
          <w:sz w:val="22"/>
          <w:szCs w:val="22"/>
          <w:u w:val="single"/>
        </w:rPr>
        <w:t>Risk and RAG rating pupils:</w:t>
      </w:r>
    </w:p>
    <w:p w:rsidR="00604826" w:rsidRPr="0020155B" w:rsidRDefault="00604826" w:rsidP="00561B3E">
      <w:pPr>
        <w:pStyle w:val="BodyText"/>
        <w:ind w:right="541"/>
        <w:rPr>
          <w:rFonts w:ascii="Century Gothic" w:hAnsi="Century Gothic"/>
          <w:sz w:val="22"/>
          <w:szCs w:val="22"/>
        </w:rPr>
      </w:pPr>
      <w:r w:rsidRPr="0020155B">
        <w:rPr>
          <w:rFonts w:ascii="Century Gothic" w:hAnsi="Century Gothic"/>
          <w:sz w:val="22"/>
          <w:szCs w:val="22"/>
        </w:rPr>
        <w:t xml:space="preserve">At </w:t>
      </w:r>
      <w:r w:rsidR="00371A9F" w:rsidRPr="0020155B">
        <w:rPr>
          <w:rFonts w:ascii="Century Gothic" w:hAnsi="Century Gothic"/>
          <w:sz w:val="22"/>
          <w:szCs w:val="22"/>
        </w:rPr>
        <w:t xml:space="preserve">Robert Miles Infant </w:t>
      </w:r>
      <w:proofErr w:type="gramStart"/>
      <w:r w:rsidR="00371A9F" w:rsidRPr="0020155B">
        <w:rPr>
          <w:rFonts w:ascii="Century Gothic" w:hAnsi="Century Gothic"/>
          <w:sz w:val="22"/>
          <w:szCs w:val="22"/>
        </w:rPr>
        <w:t>School</w:t>
      </w:r>
      <w:proofErr w:type="gramEnd"/>
      <w:r w:rsidRPr="0020155B">
        <w:rPr>
          <w:rFonts w:ascii="Century Gothic" w:hAnsi="Century Gothic"/>
          <w:sz w:val="22"/>
          <w:szCs w:val="22"/>
        </w:rPr>
        <w:t xml:space="preserve"> pupils who are deemed to be vulnerable will be RAG rated according to the following criteria:</w:t>
      </w:r>
    </w:p>
    <w:p w:rsidR="00604826" w:rsidRPr="0020155B" w:rsidRDefault="00604826" w:rsidP="00561B3E">
      <w:pPr>
        <w:pStyle w:val="BodyText"/>
        <w:ind w:right="541"/>
        <w:rPr>
          <w:rFonts w:ascii="Century Gothic" w:hAnsi="Century Gothic"/>
          <w:sz w:val="22"/>
          <w:szCs w:val="22"/>
        </w:rPr>
      </w:pPr>
    </w:p>
    <w:p w:rsidR="00604826" w:rsidRPr="0020155B" w:rsidRDefault="00604826" w:rsidP="00561B3E">
      <w:pPr>
        <w:pStyle w:val="NormalWeb"/>
        <w:spacing w:before="0" w:beforeAutospacing="0" w:after="0" w:afterAutospacing="0"/>
        <w:textAlignment w:val="baseline"/>
        <w:rPr>
          <w:rFonts w:ascii="Century Gothic" w:hAnsi="Century Gothic" w:cs="Calibri"/>
          <w:color w:val="201F1E"/>
          <w:sz w:val="22"/>
          <w:szCs w:val="22"/>
        </w:rPr>
      </w:pPr>
      <w:r w:rsidRPr="0020155B">
        <w:rPr>
          <w:rFonts w:ascii="Century Gothic" w:hAnsi="Century Gothic" w:cs="Calibri"/>
          <w:b/>
          <w:bCs/>
          <w:color w:val="C82613"/>
          <w:sz w:val="22"/>
          <w:szCs w:val="22"/>
          <w:bdr w:val="none" w:sz="0" w:space="0" w:color="auto" w:frame="1"/>
        </w:rPr>
        <w:t>Red</w:t>
      </w:r>
      <w:r w:rsidRPr="0020155B">
        <w:rPr>
          <w:rFonts w:ascii="Century Gothic" w:hAnsi="Century Gothic" w:cs="Calibri"/>
          <w:color w:val="201F1E"/>
          <w:sz w:val="22"/>
          <w:szCs w:val="22"/>
          <w:bdr w:val="none" w:sz="0" w:space="0" w:color="auto" w:frame="1"/>
        </w:rPr>
        <w:t> </w:t>
      </w:r>
      <w:proofErr w:type="gramStart"/>
      <w:r w:rsidRPr="0020155B">
        <w:rPr>
          <w:rFonts w:ascii="Century Gothic" w:hAnsi="Century Gothic" w:cs="Calibri"/>
          <w:color w:val="201F1E"/>
          <w:sz w:val="22"/>
          <w:szCs w:val="22"/>
          <w:bdr w:val="none" w:sz="0" w:space="0" w:color="auto" w:frame="1"/>
        </w:rPr>
        <w:t>–  pupils</w:t>
      </w:r>
      <w:proofErr w:type="gramEnd"/>
      <w:r w:rsidRPr="0020155B">
        <w:rPr>
          <w:rFonts w:ascii="Century Gothic" w:hAnsi="Century Gothic" w:cs="Calibri"/>
          <w:color w:val="201F1E"/>
          <w:sz w:val="22"/>
          <w:szCs w:val="22"/>
          <w:bdr w:val="none" w:sz="0" w:space="0" w:color="auto" w:frame="1"/>
        </w:rPr>
        <w:t xml:space="preserve"> most at risk of harm </w:t>
      </w:r>
      <w:proofErr w:type="spellStart"/>
      <w:r w:rsidRPr="0020155B">
        <w:rPr>
          <w:rFonts w:ascii="Century Gothic" w:hAnsi="Century Gothic" w:cs="Calibri"/>
          <w:color w:val="201F1E"/>
          <w:sz w:val="22"/>
          <w:szCs w:val="22"/>
          <w:bdr w:val="none" w:sz="0" w:space="0" w:color="auto" w:frame="1"/>
        </w:rPr>
        <w:t>i.e</w:t>
      </w:r>
      <w:proofErr w:type="spellEnd"/>
      <w:r w:rsidRPr="0020155B">
        <w:rPr>
          <w:rFonts w:ascii="Century Gothic" w:hAnsi="Century Gothic" w:cs="Calibri"/>
          <w:color w:val="201F1E"/>
          <w:sz w:val="22"/>
          <w:szCs w:val="22"/>
          <w:bdr w:val="none" w:sz="0" w:space="0" w:color="auto" w:frame="1"/>
        </w:rPr>
        <w:t xml:space="preserve"> Child Protection Plan</w:t>
      </w:r>
    </w:p>
    <w:p w:rsidR="00604826" w:rsidRPr="0020155B" w:rsidRDefault="00604826" w:rsidP="00561B3E">
      <w:pPr>
        <w:pStyle w:val="NormalWeb"/>
        <w:spacing w:before="0" w:beforeAutospacing="0" w:after="0" w:afterAutospacing="0"/>
        <w:textAlignment w:val="baseline"/>
        <w:rPr>
          <w:rFonts w:ascii="Century Gothic" w:hAnsi="Century Gothic" w:cs="Calibri"/>
          <w:color w:val="201F1E"/>
          <w:sz w:val="22"/>
          <w:szCs w:val="22"/>
        </w:rPr>
      </w:pPr>
      <w:r w:rsidRPr="0020155B">
        <w:rPr>
          <w:rFonts w:ascii="Century Gothic" w:hAnsi="Century Gothic" w:cs="Calibri"/>
          <w:b/>
          <w:bCs/>
          <w:color w:val="DE6A19"/>
          <w:sz w:val="22"/>
          <w:szCs w:val="22"/>
          <w:bdr w:val="none" w:sz="0" w:space="0" w:color="auto" w:frame="1"/>
        </w:rPr>
        <w:t>Amber</w:t>
      </w:r>
      <w:r w:rsidRPr="0020155B">
        <w:rPr>
          <w:rFonts w:ascii="Century Gothic" w:hAnsi="Century Gothic" w:cs="Calibri"/>
          <w:color w:val="201F1E"/>
          <w:sz w:val="22"/>
          <w:szCs w:val="22"/>
          <w:bdr w:val="none" w:sz="0" w:space="0" w:color="auto" w:frame="1"/>
        </w:rPr>
        <w:t xml:space="preserve"> – moderate risk, </w:t>
      </w:r>
      <w:proofErr w:type="spellStart"/>
      <w:r w:rsidRPr="0020155B">
        <w:rPr>
          <w:rFonts w:ascii="Century Gothic" w:hAnsi="Century Gothic" w:cs="Calibri"/>
          <w:color w:val="201F1E"/>
          <w:sz w:val="22"/>
          <w:szCs w:val="22"/>
          <w:bdr w:val="none" w:sz="0" w:space="0" w:color="auto" w:frame="1"/>
        </w:rPr>
        <w:t>i.e</w:t>
      </w:r>
      <w:proofErr w:type="spellEnd"/>
      <w:r w:rsidRPr="0020155B">
        <w:rPr>
          <w:rFonts w:ascii="Century Gothic" w:hAnsi="Century Gothic" w:cs="Calibri"/>
          <w:color w:val="201F1E"/>
          <w:sz w:val="22"/>
          <w:szCs w:val="22"/>
          <w:bdr w:val="none" w:sz="0" w:space="0" w:color="auto" w:frame="1"/>
        </w:rPr>
        <w:t xml:space="preserve"> Child in Need</w:t>
      </w:r>
    </w:p>
    <w:p w:rsidR="00604826" w:rsidRPr="0020155B" w:rsidRDefault="00604826" w:rsidP="00561B3E">
      <w:pPr>
        <w:pStyle w:val="NormalWeb"/>
        <w:spacing w:before="0" w:beforeAutospacing="0" w:after="0" w:afterAutospacing="0"/>
        <w:textAlignment w:val="baseline"/>
        <w:rPr>
          <w:rFonts w:ascii="Century Gothic" w:hAnsi="Century Gothic" w:cs="Calibri"/>
          <w:color w:val="201F1E"/>
          <w:sz w:val="22"/>
          <w:szCs w:val="22"/>
        </w:rPr>
      </w:pPr>
      <w:r w:rsidRPr="0020155B">
        <w:rPr>
          <w:rFonts w:ascii="Century Gothic" w:hAnsi="Century Gothic" w:cs="Calibri"/>
          <w:b/>
          <w:bCs/>
          <w:color w:val="6FC040"/>
          <w:sz w:val="22"/>
          <w:szCs w:val="22"/>
          <w:bdr w:val="none" w:sz="0" w:space="0" w:color="auto" w:frame="1"/>
        </w:rPr>
        <w:t>Green</w:t>
      </w:r>
      <w:r w:rsidRPr="0020155B">
        <w:rPr>
          <w:rFonts w:ascii="Century Gothic" w:hAnsi="Century Gothic" w:cs="Calibri"/>
          <w:color w:val="201F1E"/>
          <w:sz w:val="22"/>
          <w:szCs w:val="22"/>
          <w:bdr w:val="none" w:sz="0" w:space="0" w:color="auto" w:frame="1"/>
        </w:rPr>
        <w:t xml:space="preserve"> – some concerns </w:t>
      </w:r>
    </w:p>
    <w:p w:rsidR="00604826" w:rsidRPr="0020155B" w:rsidRDefault="00604826" w:rsidP="00561B3E">
      <w:pPr>
        <w:pStyle w:val="NormalWeb"/>
        <w:spacing w:before="0" w:beforeAutospacing="0" w:after="0" w:afterAutospacing="0"/>
        <w:textAlignment w:val="baseline"/>
        <w:rPr>
          <w:rFonts w:ascii="Century Gothic" w:hAnsi="Century Gothic" w:cs="Calibri"/>
          <w:color w:val="201F1E"/>
          <w:sz w:val="22"/>
          <w:szCs w:val="22"/>
          <w:bdr w:val="none" w:sz="0" w:space="0" w:color="auto" w:frame="1"/>
        </w:rPr>
      </w:pPr>
    </w:p>
    <w:p w:rsidR="00604826" w:rsidRPr="0020155B" w:rsidRDefault="00604826" w:rsidP="00561B3E">
      <w:pPr>
        <w:pStyle w:val="NormalWeb"/>
        <w:spacing w:before="0" w:beforeAutospacing="0" w:after="0" w:afterAutospacing="0"/>
        <w:textAlignment w:val="baseline"/>
        <w:rPr>
          <w:rFonts w:ascii="Century Gothic" w:hAnsi="Century Gothic" w:cs="Calibri"/>
          <w:b/>
          <w:color w:val="201F1E"/>
          <w:sz w:val="22"/>
          <w:szCs w:val="22"/>
          <w:bdr w:val="none" w:sz="0" w:space="0" w:color="auto" w:frame="1"/>
        </w:rPr>
      </w:pPr>
      <w:r w:rsidRPr="0020155B">
        <w:rPr>
          <w:rFonts w:ascii="Century Gothic" w:hAnsi="Century Gothic" w:cs="Calibri"/>
          <w:b/>
          <w:color w:val="201F1E"/>
          <w:sz w:val="22"/>
          <w:szCs w:val="22"/>
          <w:bdr w:val="none" w:sz="0" w:space="0" w:color="auto" w:frame="1"/>
        </w:rPr>
        <w:t>Contact if not on site</w:t>
      </w:r>
      <w:proofErr w:type="gramStart"/>
      <w:r w:rsidRPr="0020155B">
        <w:rPr>
          <w:rFonts w:ascii="Century Gothic" w:hAnsi="Century Gothic" w:cs="Calibri"/>
          <w:b/>
          <w:color w:val="201F1E"/>
          <w:sz w:val="22"/>
          <w:szCs w:val="22"/>
          <w:bdr w:val="none" w:sz="0" w:space="0" w:color="auto" w:frame="1"/>
        </w:rPr>
        <w:t>;</w:t>
      </w:r>
      <w:proofErr w:type="gramEnd"/>
    </w:p>
    <w:p w:rsidR="00604826" w:rsidRPr="0020155B" w:rsidRDefault="00604826" w:rsidP="00561B3E">
      <w:pPr>
        <w:pStyle w:val="NormalWeb"/>
        <w:spacing w:before="0" w:beforeAutospacing="0" w:after="0" w:afterAutospacing="0"/>
        <w:textAlignment w:val="baseline"/>
        <w:rPr>
          <w:rFonts w:ascii="Century Gothic" w:hAnsi="Century Gothic" w:cs="Calibri"/>
          <w:color w:val="201F1E"/>
          <w:sz w:val="22"/>
          <w:szCs w:val="22"/>
          <w:bdr w:val="none" w:sz="0" w:space="0" w:color="auto" w:frame="1"/>
        </w:rPr>
      </w:pPr>
    </w:p>
    <w:p w:rsidR="00604826" w:rsidRPr="0020155B" w:rsidRDefault="00604826" w:rsidP="00561B3E">
      <w:pPr>
        <w:pStyle w:val="NormalWeb"/>
        <w:spacing w:before="0" w:beforeAutospacing="0" w:after="0" w:afterAutospacing="0"/>
        <w:textAlignment w:val="baseline"/>
        <w:rPr>
          <w:rFonts w:ascii="Century Gothic" w:hAnsi="Century Gothic" w:cs="Calibri"/>
          <w:color w:val="201F1E"/>
          <w:sz w:val="22"/>
          <w:szCs w:val="22"/>
          <w:bdr w:val="none" w:sz="0" w:space="0" w:color="auto" w:frame="1"/>
        </w:rPr>
      </w:pPr>
      <w:r w:rsidRPr="0020155B">
        <w:rPr>
          <w:rFonts w:ascii="Century Gothic" w:hAnsi="Century Gothic" w:cs="Calibri"/>
          <w:color w:val="201F1E"/>
          <w:sz w:val="22"/>
          <w:szCs w:val="22"/>
          <w:bdr w:val="none" w:sz="0" w:space="0" w:color="auto" w:frame="1"/>
        </w:rPr>
        <w:t xml:space="preserve">Pupils in </w:t>
      </w:r>
      <w:r w:rsidRPr="0020155B">
        <w:rPr>
          <w:rFonts w:ascii="Century Gothic" w:hAnsi="Century Gothic" w:cs="Calibri"/>
          <w:b/>
          <w:color w:val="FF0000"/>
          <w:sz w:val="22"/>
          <w:szCs w:val="22"/>
          <w:bdr w:val="none" w:sz="0" w:space="0" w:color="auto" w:frame="1"/>
        </w:rPr>
        <w:t>red</w:t>
      </w:r>
      <w:r w:rsidRPr="0020155B">
        <w:rPr>
          <w:rFonts w:ascii="Century Gothic" w:hAnsi="Century Gothic" w:cs="Calibri"/>
          <w:b/>
          <w:color w:val="201F1E"/>
          <w:sz w:val="22"/>
          <w:szCs w:val="22"/>
          <w:bdr w:val="none" w:sz="0" w:space="0" w:color="auto" w:frame="1"/>
        </w:rPr>
        <w:t>,</w:t>
      </w:r>
      <w:r w:rsidRPr="0020155B">
        <w:rPr>
          <w:rFonts w:ascii="Century Gothic" w:hAnsi="Century Gothic" w:cs="Calibri"/>
          <w:color w:val="201F1E"/>
          <w:sz w:val="22"/>
          <w:szCs w:val="22"/>
          <w:bdr w:val="none" w:sz="0" w:space="0" w:color="auto" w:frame="1"/>
        </w:rPr>
        <w:t xml:space="preserve"> who are our most vulnerable students, should have correspondence from school at least once/twice per week (email/phone call) and should be discussed with the SDSL or DSL weekly (regularity of calls to be defined by the safeguarding team in school depending on the individual needs of the pupil/family).</w:t>
      </w:r>
    </w:p>
    <w:p w:rsidR="00604826" w:rsidRPr="0020155B" w:rsidRDefault="00604826" w:rsidP="00561B3E">
      <w:pPr>
        <w:pStyle w:val="NormalWeb"/>
        <w:spacing w:before="0" w:beforeAutospacing="0" w:after="0" w:afterAutospacing="0"/>
        <w:textAlignment w:val="baseline"/>
        <w:rPr>
          <w:rFonts w:ascii="Century Gothic" w:hAnsi="Century Gothic" w:cs="Calibri"/>
          <w:color w:val="201F1E"/>
          <w:sz w:val="22"/>
          <w:szCs w:val="22"/>
        </w:rPr>
      </w:pPr>
    </w:p>
    <w:p w:rsidR="00604826" w:rsidRPr="0020155B" w:rsidRDefault="00604826" w:rsidP="00561B3E">
      <w:pPr>
        <w:pStyle w:val="NormalWeb"/>
        <w:spacing w:before="0" w:beforeAutospacing="0" w:after="0" w:afterAutospacing="0"/>
        <w:textAlignment w:val="baseline"/>
        <w:rPr>
          <w:rFonts w:ascii="Century Gothic" w:hAnsi="Century Gothic" w:cs="Calibri"/>
          <w:color w:val="201F1E"/>
          <w:sz w:val="22"/>
          <w:szCs w:val="22"/>
          <w:bdr w:val="none" w:sz="0" w:space="0" w:color="auto" w:frame="1"/>
        </w:rPr>
      </w:pPr>
      <w:r w:rsidRPr="0020155B">
        <w:rPr>
          <w:rFonts w:ascii="Century Gothic" w:hAnsi="Century Gothic" w:cs="Calibri"/>
          <w:color w:val="201F1E"/>
          <w:sz w:val="22"/>
          <w:szCs w:val="22"/>
          <w:bdr w:val="none" w:sz="0" w:space="0" w:color="auto" w:frame="1"/>
        </w:rPr>
        <w:t xml:space="preserve">Pupils in </w:t>
      </w:r>
      <w:r w:rsidRPr="0020155B">
        <w:rPr>
          <w:rFonts w:ascii="Century Gothic" w:hAnsi="Century Gothic" w:cs="Calibri"/>
          <w:b/>
          <w:color w:val="ED7D31" w:themeColor="accent2"/>
          <w:sz w:val="22"/>
          <w:szCs w:val="22"/>
          <w:bdr w:val="none" w:sz="0" w:space="0" w:color="auto" w:frame="1"/>
        </w:rPr>
        <w:t>amber</w:t>
      </w:r>
      <w:r w:rsidRPr="0020155B">
        <w:rPr>
          <w:rFonts w:ascii="Century Gothic" w:hAnsi="Century Gothic" w:cs="Calibri"/>
          <w:b/>
          <w:color w:val="201F1E"/>
          <w:sz w:val="22"/>
          <w:szCs w:val="22"/>
          <w:bdr w:val="none" w:sz="0" w:space="0" w:color="auto" w:frame="1"/>
        </w:rPr>
        <w:t xml:space="preserve"> </w:t>
      </w:r>
      <w:proofErr w:type="gramStart"/>
      <w:r w:rsidRPr="0020155B">
        <w:rPr>
          <w:rFonts w:ascii="Century Gothic" w:hAnsi="Century Gothic" w:cs="Calibri"/>
          <w:color w:val="201F1E"/>
          <w:sz w:val="22"/>
          <w:szCs w:val="22"/>
          <w:bdr w:val="none" w:sz="0" w:space="0" w:color="auto" w:frame="1"/>
        </w:rPr>
        <w:t>should have one call home/ email weekly and should be discussed with the SDSL or nominated DSL weekly</w:t>
      </w:r>
      <w:proofErr w:type="gramEnd"/>
      <w:r w:rsidRPr="0020155B">
        <w:rPr>
          <w:rFonts w:ascii="Century Gothic" w:hAnsi="Century Gothic" w:cs="Calibri"/>
          <w:color w:val="201F1E"/>
          <w:sz w:val="22"/>
          <w:szCs w:val="22"/>
          <w:bdr w:val="none" w:sz="0" w:space="0" w:color="auto" w:frame="1"/>
        </w:rPr>
        <w:t>.</w:t>
      </w:r>
    </w:p>
    <w:p w:rsidR="00604826" w:rsidRPr="0020155B" w:rsidRDefault="00604826" w:rsidP="00561B3E">
      <w:pPr>
        <w:pStyle w:val="NormalWeb"/>
        <w:spacing w:before="0" w:beforeAutospacing="0" w:after="0" w:afterAutospacing="0"/>
        <w:textAlignment w:val="baseline"/>
        <w:rPr>
          <w:rFonts w:ascii="Century Gothic" w:hAnsi="Century Gothic" w:cs="Calibri"/>
          <w:color w:val="201F1E"/>
          <w:sz w:val="22"/>
          <w:szCs w:val="22"/>
        </w:rPr>
      </w:pPr>
    </w:p>
    <w:p w:rsidR="00604826" w:rsidRPr="0020155B" w:rsidRDefault="00604826" w:rsidP="00561B3E">
      <w:pPr>
        <w:pStyle w:val="NormalWeb"/>
        <w:spacing w:before="0" w:beforeAutospacing="0" w:after="0" w:afterAutospacing="0"/>
        <w:textAlignment w:val="baseline"/>
        <w:rPr>
          <w:rFonts w:ascii="Century Gothic" w:hAnsi="Century Gothic" w:cs="Calibri"/>
          <w:color w:val="201F1E"/>
          <w:sz w:val="22"/>
          <w:szCs w:val="22"/>
        </w:rPr>
      </w:pPr>
      <w:r w:rsidRPr="0020155B">
        <w:rPr>
          <w:rFonts w:ascii="Century Gothic" w:hAnsi="Century Gothic" w:cs="Calibri"/>
          <w:b/>
          <w:color w:val="538135" w:themeColor="accent6" w:themeShade="BF"/>
          <w:sz w:val="22"/>
          <w:szCs w:val="22"/>
          <w:bdr w:val="none" w:sz="0" w:space="0" w:color="auto" w:frame="1"/>
        </w:rPr>
        <w:t>Green</w:t>
      </w:r>
      <w:r w:rsidRPr="0020155B">
        <w:rPr>
          <w:rFonts w:ascii="Century Gothic" w:hAnsi="Century Gothic" w:cs="Calibri"/>
          <w:color w:val="201F1E"/>
          <w:sz w:val="22"/>
          <w:szCs w:val="22"/>
          <w:bdr w:val="none" w:sz="0" w:space="0" w:color="auto" w:frame="1"/>
        </w:rPr>
        <w:t xml:space="preserve"> students </w:t>
      </w:r>
      <w:proofErr w:type="gramStart"/>
      <w:r w:rsidRPr="0020155B">
        <w:rPr>
          <w:rFonts w:ascii="Century Gothic" w:hAnsi="Century Gothic" w:cs="Calibri"/>
          <w:color w:val="201F1E"/>
          <w:sz w:val="22"/>
          <w:szCs w:val="22"/>
          <w:bdr w:val="none" w:sz="0" w:space="0" w:color="auto" w:frame="1"/>
        </w:rPr>
        <w:t>should be monitored</w:t>
      </w:r>
      <w:proofErr w:type="gramEnd"/>
      <w:r w:rsidRPr="0020155B">
        <w:rPr>
          <w:rFonts w:ascii="Century Gothic" w:hAnsi="Century Gothic" w:cs="Calibri"/>
          <w:color w:val="201F1E"/>
          <w:sz w:val="22"/>
          <w:szCs w:val="22"/>
          <w:bdr w:val="none" w:sz="0" w:space="0" w:color="auto" w:frame="1"/>
        </w:rPr>
        <w:t xml:space="preserve"> at the discretion of the safeguarding team.</w:t>
      </w:r>
    </w:p>
    <w:p w:rsidR="00604826" w:rsidRPr="0020155B" w:rsidRDefault="00604826" w:rsidP="00561B3E">
      <w:pPr>
        <w:pStyle w:val="NormalWeb"/>
        <w:spacing w:before="0" w:beforeAutospacing="0" w:after="0" w:afterAutospacing="0"/>
        <w:textAlignment w:val="baseline"/>
        <w:rPr>
          <w:rFonts w:ascii="Century Gothic" w:hAnsi="Century Gothic" w:cs="Calibri"/>
          <w:color w:val="201F1E"/>
          <w:sz w:val="22"/>
          <w:szCs w:val="22"/>
        </w:rPr>
      </w:pPr>
      <w:r w:rsidRPr="0020155B">
        <w:rPr>
          <w:rFonts w:ascii="Century Gothic" w:hAnsi="Century Gothic" w:cs="Calibri"/>
          <w:color w:val="201F1E"/>
          <w:sz w:val="22"/>
          <w:szCs w:val="22"/>
          <w:bdr w:val="none" w:sz="0" w:space="0" w:color="auto" w:frame="1"/>
        </w:rPr>
        <w:t>It is for the Head of School to identify who is the most appropriate person to make the call, this may be the class teacher, a DSL, Head of Department etc… </w:t>
      </w:r>
    </w:p>
    <w:p w:rsidR="007809B8" w:rsidRPr="0020155B" w:rsidRDefault="007809B8" w:rsidP="00561B3E">
      <w:pPr>
        <w:pStyle w:val="BodyText"/>
        <w:rPr>
          <w:rFonts w:ascii="Century Gothic" w:hAnsi="Century Gothic"/>
          <w:sz w:val="22"/>
          <w:szCs w:val="22"/>
        </w:rPr>
      </w:pPr>
    </w:p>
    <w:p w:rsidR="007809B8" w:rsidRPr="0020155B" w:rsidRDefault="00604826" w:rsidP="00561B3E">
      <w:pPr>
        <w:pStyle w:val="Heading1"/>
        <w:ind w:left="0"/>
        <w:rPr>
          <w:rFonts w:ascii="Century Gothic" w:hAnsi="Century Gothic"/>
          <w:sz w:val="22"/>
          <w:szCs w:val="22"/>
        </w:rPr>
      </w:pPr>
      <w:r w:rsidRPr="0020155B">
        <w:rPr>
          <w:rFonts w:ascii="Century Gothic" w:hAnsi="Century Gothic"/>
          <w:sz w:val="22"/>
          <w:szCs w:val="22"/>
        </w:rPr>
        <w:t xml:space="preserve"> A</w:t>
      </w:r>
      <w:r w:rsidR="007809B8" w:rsidRPr="0020155B">
        <w:rPr>
          <w:rFonts w:ascii="Century Gothic" w:hAnsi="Century Gothic"/>
          <w:sz w:val="22"/>
          <w:szCs w:val="22"/>
        </w:rPr>
        <w:t>ttendance monitoring</w:t>
      </w:r>
    </w:p>
    <w:p w:rsidR="007809B8" w:rsidRPr="0020155B" w:rsidRDefault="007809B8" w:rsidP="00561B3E">
      <w:pPr>
        <w:pStyle w:val="BodyText"/>
        <w:rPr>
          <w:rFonts w:ascii="Century Gothic" w:hAnsi="Century Gothic"/>
          <w:b/>
          <w:sz w:val="22"/>
          <w:szCs w:val="22"/>
        </w:rPr>
      </w:pPr>
    </w:p>
    <w:p w:rsidR="004008A1" w:rsidRPr="004008A1" w:rsidRDefault="004008A1" w:rsidP="004008A1">
      <w:pPr>
        <w:spacing w:after="0" w:line="240" w:lineRule="auto"/>
        <w:rPr>
          <w:rFonts w:ascii="Century Gothic" w:eastAsia="Times New Roman" w:hAnsi="Century Gothic" w:cs="Times New Roman"/>
          <w:color w:val="000000"/>
          <w:szCs w:val="27"/>
          <w:lang w:eastAsia="en-GB"/>
        </w:rPr>
      </w:pPr>
      <w:r w:rsidRPr="004008A1">
        <w:rPr>
          <w:rFonts w:ascii="Century Gothic" w:eastAsia="Times New Roman" w:hAnsi="Century Gothic" w:cs="Times New Roman"/>
          <w:color w:val="000000"/>
          <w:szCs w:val="27"/>
          <w:lang w:eastAsia="en-GB"/>
        </w:rPr>
        <w:t xml:space="preserve">The </w:t>
      </w:r>
      <w:proofErr w:type="spellStart"/>
      <w:r w:rsidRPr="004008A1">
        <w:rPr>
          <w:rFonts w:ascii="Century Gothic" w:eastAsia="Times New Roman" w:hAnsi="Century Gothic" w:cs="Times New Roman"/>
          <w:color w:val="000000"/>
          <w:szCs w:val="27"/>
          <w:lang w:eastAsia="en-GB"/>
        </w:rPr>
        <w:t>DfE</w:t>
      </w:r>
      <w:proofErr w:type="spellEnd"/>
      <w:r w:rsidRPr="004008A1">
        <w:rPr>
          <w:rFonts w:ascii="Century Gothic" w:eastAsia="Times New Roman" w:hAnsi="Century Gothic" w:cs="Times New Roman"/>
          <w:color w:val="000000"/>
          <w:szCs w:val="27"/>
          <w:lang w:eastAsia="en-GB"/>
        </w:rPr>
        <w:t xml:space="preserve"> are asking educational settings for information about pupil or student attendance and setting closures or partial closures during coronavirus (COVID-19), daily by 2pm.</w:t>
      </w:r>
    </w:p>
    <w:p w:rsidR="004008A1" w:rsidRPr="004008A1" w:rsidRDefault="004008A1" w:rsidP="004008A1">
      <w:pPr>
        <w:spacing w:after="0" w:line="240" w:lineRule="auto"/>
        <w:rPr>
          <w:rFonts w:ascii="Century Gothic" w:eastAsia="Times New Roman" w:hAnsi="Century Gothic" w:cs="Times New Roman"/>
          <w:color w:val="000000"/>
          <w:szCs w:val="27"/>
          <w:lang w:eastAsia="en-GB"/>
        </w:rPr>
      </w:pPr>
      <w:r w:rsidRPr="004008A1">
        <w:rPr>
          <w:rFonts w:ascii="Century Gothic" w:eastAsia="Times New Roman" w:hAnsi="Century Gothic" w:cs="Times New Roman"/>
          <w:color w:val="000000"/>
          <w:szCs w:val="27"/>
          <w:lang w:eastAsia="en-GB"/>
        </w:rPr>
        <w:t>Use this service to report:</w:t>
      </w:r>
    </w:p>
    <w:p w:rsidR="004008A1" w:rsidRPr="004008A1" w:rsidRDefault="004008A1" w:rsidP="004008A1">
      <w:pPr>
        <w:spacing w:after="0" w:line="240" w:lineRule="auto"/>
        <w:rPr>
          <w:rFonts w:ascii="Century Gothic" w:eastAsia="Times New Roman" w:hAnsi="Century Gothic" w:cs="Times New Roman"/>
          <w:color w:val="000000"/>
          <w:szCs w:val="27"/>
          <w:lang w:eastAsia="en-GB"/>
        </w:rPr>
      </w:pPr>
      <w:r w:rsidRPr="004008A1">
        <w:rPr>
          <w:rFonts w:ascii="Century Gothic" w:eastAsia="Times New Roman" w:hAnsi="Century Gothic" w:cs="Times New Roman"/>
          <w:color w:val="000000"/>
          <w:szCs w:val="27"/>
          <w:lang w:eastAsia="en-GB"/>
        </w:rPr>
        <w:t xml:space="preserve">· </w:t>
      </w:r>
      <w:proofErr w:type="gramStart"/>
      <w:r w:rsidRPr="004008A1">
        <w:rPr>
          <w:rFonts w:ascii="Century Gothic" w:eastAsia="Times New Roman" w:hAnsi="Century Gothic" w:cs="Times New Roman"/>
          <w:color w:val="000000"/>
          <w:szCs w:val="27"/>
          <w:lang w:eastAsia="en-GB"/>
        </w:rPr>
        <w:t>whether</w:t>
      </w:r>
      <w:proofErr w:type="gramEnd"/>
      <w:r w:rsidRPr="004008A1">
        <w:rPr>
          <w:rFonts w:ascii="Century Gothic" w:eastAsia="Times New Roman" w:hAnsi="Century Gothic" w:cs="Times New Roman"/>
          <w:color w:val="000000"/>
          <w:szCs w:val="27"/>
          <w:lang w:eastAsia="en-GB"/>
        </w:rPr>
        <w:t xml:space="preserve"> your setting is open</w:t>
      </w:r>
    </w:p>
    <w:p w:rsidR="004008A1" w:rsidRPr="004008A1" w:rsidRDefault="004008A1" w:rsidP="004008A1">
      <w:pPr>
        <w:spacing w:after="0" w:line="240" w:lineRule="auto"/>
        <w:rPr>
          <w:rFonts w:ascii="Century Gothic" w:eastAsia="Times New Roman" w:hAnsi="Century Gothic" w:cs="Times New Roman"/>
          <w:color w:val="000000"/>
          <w:szCs w:val="27"/>
          <w:lang w:eastAsia="en-GB"/>
        </w:rPr>
      </w:pPr>
      <w:r w:rsidRPr="004008A1">
        <w:rPr>
          <w:rFonts w:ascii="Century Gothic" w:eastAsia="Times New Roman" w:hAnsi="Century Gothic" w:cs="Times New Roman"/>
          <w:color w:val="000000"/>
          <w:szCs w:val="27"/>
          <w:lang w:eastAsia="en-GB"/>
        </w:rPr>
        <w:t xml:space="preserve">· </w:t>
      </w:r>
      <w:proofErr w:type="gramStart"/>
      <w:r w:rsidRPr="004008A1">
        <w:rPr>
          <w:rFonts w:ascii="Century Gothic" w:eastAsia="Times New Roman" w:hAnsi="Century Gothic" w:cs="Times New Roman"/>
          <w:color w:val="000000"/>
          <w:szCs w:val="27"/>
          <w:lang w:eastAsia="en-GB"/>
        </w:rPr>
        <w:t>numbers</w:t>
      </w:r>
      <w:proofErr w:type="gramEnd"/>
      <w:r w:rsidRPr="004008A1">
        <w:rPr>
          <w:rFonts w:ascii="Century Gothic" w:eastAsia="Times New Roman" w:hAnsi="Century Gothic" w:cs="Times New Roman"/>
          <w:color w:val="000000"/>
          <w:szCs w:val="27"/>
          <w:lang w:eastAsia="en-GB"/>
        </w:rPr>
        <w:t xml:space="preserve"> of vulnerable children and children of critical workers attending</w:t>
      </w:r>
    </w:p>
    <w:p w:rsidR="004008A1" w:rsidRPr="004008A1" w:rsidRDefault="004008A1" w:rsidP="004008A1">
      <w:pPr>
        <w:spacing w:after="0" w:line="240" w:lineRule="auto"/>
        <w:rPr>
          <w:rFonts w:ascii="Century Gothic" w:eastAsia="Times New Roman" w:hAnsi="Century Gothic" w:cs="Times New Roman"/>
          <w:color w:val="000000"/>
          <w:szCs w:val="27"/>
          <w:lang w:eastAsia="en-GB"/>
        </w:rPr>
      </w:pPr>
      <w:r w:rsidRPr="004008A1">
        <w:rPr>
          <w:rFonts w:ascii="Century Gothic" w:eastAsia="Times New Roman" w:hAnsi="Century Gothic" w:cs="Times New Roman"/>
          <w:color w:val="000000"/>
          <w:szCs w:val="27"/>
          <w:lang w:eastAsia="en-GB"/>
        </w:rPr>
        <w:t xml:space="preserve">· </w:t>
      </w:r>
      <w:proofErr w:type="gramStart"/>
      <w:r w:rsidRPr="004008A1">
        <w:rPr>
          <w:rFonts w:ascii="Century Gothic" w:eastAsia="Times New Roman" w:hAnsi="Century Gothic" w:cs="Times New Roman"/>
          <w:color w:val="000000"/>
          <w:szCs w:val="27"/>
          <w:lang w:eastAsia="en-GB"/>
        </w:rPr>
        <w:t>remote</w:t>
      </w:r>
      <w:proofErr w:type="gramEnd"/>
      <w:r w:rsidRPr="004008A1">
        <w:rPr>
          <w:rFonts w:ascii="Century Gothic" w:eastAsia="Times New Roman" w:hAnsi="Century Gothic" w:cs="Times New Roman"/>
          <w:color w:val="000000"/>
          <w:szCs w:val="27"/>
          <w:lang w:eastAsia="en-GB"/>
        </w:rPr>
        <w:t xml:space="preserve"> education arrangements</w:t>
      </w:r>
    </w:p>
    <w:p w:rsidR="004008A1" w:rsidRPr="004008A1" w:rsidRDefault="004008A1" w:rsidP="004008A1">
      <w:pPr>
        <w:spacing w:after="0" w:line="240" w:lineRule="auto"/>
        <w:rPr>
          <w:rFonts w:ascii="Century Gothic" w:eastAsia="Times New Roman" w:hAnsi="Century Gothic" w:cs="Times New Roman"/>
          <w:color w:val="000000"/>
          <w:szCs w:val="27"/>
          <w:lang w:eastAsia="en-GB"/>
        </w:rPr>
      </w:pPr>
      <w:r w:rsidRPr="004008A1">
        <w:rPr>
          <w:rFonts w:ascii="Century Gothic" w:eastAsia="Times New Roman" w:hAnsi="Century Gothic" w:cs="Times New Roman"/>
          <w:color w:val="000000"/>
          <w:szCs w:val="27"/>
          <w:lang w:eastAsia="en-GB"/>
        </w:rPr>
        <w:t xml:space="preserve">· </w:t>
      </w:r>
      <w:proofErr w:type="gramStart"/>
      <w:r w:rsidRPr="004008A1">
        <w:rPr>
          <w:rFonts w:ascii="Century Gothic" w:eastAsia="Times New Roman" w:hAnsi="Century Gothic" w:cs="Times New Roman"/>
          <w:color w:val="000000"/>
          <w:szCs w:val="27"/>
          <w:lang w:eastAsia="en-GB"/>
        </w:rPr>
        <w:t>free</w:t>
      </w:r>
      <w:proofErr w:type="gramEnd"/>
      <w:r w:rsidRPr="004008A1">
        <w:rPr>
          <w:rFonts w:ascii="Century Gothic" w:eastAsia="Times New Roman" w:hAnsi="Century Gothic" w:cs="Times New Roman"/>
          <w:color w:val="000000"/>
          <w:szCs w:val="27"/>
          <w:lang w:eastAsia="en-GB"/>
        </w:rPr>
        <w:t xml:space="preserve"> school meals arrangements</w:t>
      </w:r>
    </w:p>
    <w:p w:rsidR="004008A1" w:rsidRPr="004008A1" w:rsidRDefault="004008A1" w:rsidP="004008A1">
      <w:pPr>
        <w:spacing w:after="0" w:line="240" w:lineRule="auto"/>
        <w:rPr>
          <w:rFonts w:ascii="Century Gothic" w:eastAsia="Times New Roman" w:hAnsi="Century Gothic" w:cs="Times New Roman"/>
          <w:color w:val="000000"/>
          <w:szCs w:val="27"/>
          <w:lang w:eastAsia="en-GB"/>
        </w:rPr>
      </w:pPr>
      <w:r w:rsidRPr="004008A1">
        <w:rPr>
          <w:rFonts w:ascii="Century Gothic" w:eastAsia="Times New Roman" w:hAnsi="Century Gothic" w:cs="Times New Roman"/>
          <w:color w:val="000000"/>
          <w:szCs w:val="27"/>
          <w:lang w:eastAsia="en-GB"/>
        </w:rPr>
        <w:t xml:space="preserve">· </w:t>
      </w:r>
      <w:proofErr w:type="gramStart"/>
      <w:r w:rsidRPr="004008A1">
        <w:rPr>
          <w:rFonts w:ascii="Century Gothic" w:eastAsia="Times New Roman" w:hAnsi="Century Gothic" w:cs="Times New Roman"/>
          <w:color w:val="000000"/>
          <w:szCs w:val="27"/>
          <w:lang w:eastAsia="en-GB"/>
        </w:rPr>
        <w:t>staff</w:t>
      </w:r>
      <w:proofErr w:type="gramEnd"/>
      <w:r w:rsidRPr="004008A1">
        <w:rPr>
          <w:rFonts w:ascii="Century Gothic" w:eastAsia="Times New Roman" w:hAnsi="Century Gothic" w:cs="Times New Roman"/>
          <w:color w:val="000000"/>
          <w:szCs w:val="27"/>
          <w:lang w:eastAsia="en-GB"/>
        </w:rPr>
        <w:t xml:space="preserve"> absences</w:t>
      </w:r>
    </w:p>
    <w:p w:rsidR="004008A1" w:rsidRPr="004008A1" w:rsidRDefault="004008A1" w:rsidP="004008A1">
      <w:pPr>
        <w:spacing w:after="0" w:line="240" w:lineRule="auto"/>
        <w:rPr>
          <w:rFonts w:ascii="Century Gothic" w:eastAsia="Times New Roman" w:hAnsi="Century Gothic" w:cs="Times New Roman"/>
          <w:color w:val="000000"/>
          <w:szCs w:val="27"/>
          <w:lang w:eastAsia="en-GB"/>
        </w:rPr>
      </w:pPr>
      <w:r w:rsidRPr="004008A1">
        <w:rPr>
          <w:rFonts w:ascii="Century Gothic" w:eastAsia="Times New Roman" w:hAnsi="Century Gothic" w:cs="Times New Roman"/>
          <w:color w:val="000000"/>
          <w:szCs w:val="27"/>
          <w:lang w:eastAsia="en-GB"/>
        </w:rPr>
        <w:t xml:space="preserve">This data </w:t>
      </w:r>
      <w:proofErr w:type="gramStart"/>
      <w:r w:rsidRPr="004008A1">
        <w:rPr>
          <w:rFonts w:ascii="Century Gothic" w:eastAsia="Times New Roman" w:hAnsi="Century Gothic" w:cs="Times New Roman"/>
          <w:color w:val="000000"/>
          <w:szCs w:val="27"/>
          <w:lang w:eastAsia="en-GB"/>
        </w:rPr>
        <w:t>is being collected</w:t>
      </w:r>
      <w:proofErr w:type="gramEnd"/>
      <w:r w:rsidRPr="004008A1">
        <w:rPr>
          <w:rFonts w:ascii="Century Gothic" w:eastAsia="Times New Roman" w:hAnsi="Century Gothic" w:cs="Times New Roman"/>
          <w:color w:val="000000"/>
          <w:szCs w:val="27"/>
          <w:lang w:eastAsia="en-GB"/>
        </w:rPr>
        <w:t xml:space="preserve"> to help manage the impact of and response to coronavirus (COVID-19) on the education sector. The information supply helps the department and other government bodies make decisions.</w:t>
      </w:r>
    </w:p>
    <w:p w:rsidR="00ED1CBE" w:rsidRPr="0020155B" w:rsidRDefault="00ED1CBE" w:rsidP="00561B3E">
      <w:pPr>
        <w:pStyle w:val="BodyText"/>
        <w:ind w:right="286"/>
        <w:rPr>
          <w:rFonts w:ascii="Century Gothic" w:hAnsi="Century Gothic"/>
          <w:sz w:val="22"/>
          <w:szCs w:val="22"/>
        </w:rPr>
      </w:pPr>
      <w:bookmarkStart w:id="1" w:name="_GoBack"/>
      <w:bookmarkEnd w:id="1"/>
    </w:p>
    <w:p w:rsidR="00ED1CBE" w:rsidRPr="0020155B" w:rsidRDefault="00ED1CBE" w:rsidP="00561B3E">
      <w:pPr>
        <w:pStyle w:val="Heading2"/>
        <w:spacing w:before="0" w:line="240" w:lineRule="auto"/>
        <w:rPr>
          <w:rFonts w:ascii="Century Gothic" w:hAnsi="Century Gothic" w:cs="Segoe UI"/>
          <w:b/>
          <w:color w:val="0B0C0C"/>
          <w:sz w:val="22"/>
          <w:szCs w:val="22"/>
        </w:rPr>
      </w:pPr>
      <w:r w:rsidRPr="0020155B">
        <w:rPr>
          <w:rFonts w:ascii="Century Gothic" w:hAnsi="Century Gothic" w:cs="Segoe UI"/>
          <w:b/>
          <w:color w:val="0B0C0C"/>
          <w:sz w:val="22"/>
          <w:szCs w:val="22"/>
        </w:rPr>
        <w:t>Attendance recording in schools</w:t>
      </w:r>
    </w:p>
    <w:p w:rsidR="00ED1CBE" w:rsidRPr="0020155B" w:rsidRDefault="00ED1CBE" w:rsidP="00561B3E">
      <w:pPr>
        <w:pStyle w:val="NormalWeb"/>
        <w:spacing w:before="0" w:beforeAutospacing="0" w:after="0" w:afterAutospacing="0"/>
        <w:rPr>
          <w:rFonts w:ascii="Century Gothic" w:hAnsi="Century Gothic" w:cs="Segoe UI"/>
          <w:color w:val="0B0C0C"/>
          <w:sz w:val="22"/>
          <w:szCs w:val="22"/>
        </w:rPr>
      </w:pPr>
      <w:r w:rsidRPr="0020155B">
        <w:rPr>
          <w:rFonts w:ascii="Century Gothic" w:hAnsi="Century Gothic" w:cs="Segoe UI"/>
          <w:color w:val="0B0C0C"/>
          <w:sz w:val="22"/>
          <w:szCs w:val="22"/>
        </w:rPr>
        <w:t xml:space="preserve">As vulnerable children </w:t>
      </w:r>
      <w:proofErr w:type="gramStart"/>
      <w:r w:rsidRPr="0020155B">
        <w:rPr>
          <w:rFonts w:ascii="Century Gothic" w:hAnsi="Century Gothic" w:cs="Segoe UI"/>
          <w:color w:val="0B0C0C"/>
          <w:sz w:val="22"/>
          <w:szCs w:val="22"/>
        </w:rPr>
        <w:t>are still expected</w:t>
      </w:r>
      <w:proofErr w:type="gramEnd"/>
      <w:r w:rsidRPr="0020155B">
        <w:rPr>
          <w:rFonts w:ascii="Century Gothic" w:hAnsi="Century Gothic" w:cs="Segoe UI"/>
          <w:color w:val="0B0C0C"/>
          <w:sz w:val="22"/>
          <w:szCs w:val="22"/>
        </w:rPr>
        <w:t xml:space="preserve"> to attend school full time, they should not be marked as Code X if they are not in school (except if they are shielding, self-isolating or quarantining). Schools and colleges should encourage vulnerable children to attend but if </w:t>
      </w:r>
      <w:r w:rsidRPr="0020155B">
        <w:rPr>
          <w:rFonts w:ascii="Century Gothic" w:hAnsi="Century Gothic" w:cs="Segoe UI"/>
          <w:color w:val="0B0C0C"/>
          <w:sz w:val="22"/>
          <w:szCs w:val="22"/>
        </w:rPr>
        <w:lastRenderedPageBreak/>
        <w:t xml:space="preserve">the parent of a vulnerable child wishes their child to be absent from school, the parent should let the school know that the pupil </w:t>
      </w:r>
      <w:proofErr w:type="gramStart"/>
      <w:r w:rsidRPr="0020155B">
        <w:rPr>
          <w:rFonts w:ascii="Century Gothic" w:hAnsi="Century Gothic" w:cs="Segoe UI"/>
          <w:color w:val="0B0C0C"/>
          <w:sz w:val="22"/>
          <w:szCs w:val="22"/>
        </w:rPr>
        <w:t>will</w:t>
      </w:r>
      <w:proofErr w:type="gramEnd"/>
      <w:r w:rsidRPr="0020155B">
        <w:rPr>
          <w:rFonts w:ascii="Century Gothic" w:hAnsi="Century Gothic" w:cs="Segoe UI"/>
          <w:color w:val="0B0C0C"/>
          <w:sz w:val="22"/>
          <w:szCs w:val="22"/>
        </w:rPr>
        <w:t xml:space="preserve"> not be attending. The Department for Education expects schools and colleges to grant such applications for leave given the exceptional circumstances. This should be recorded as code C (leave of absence authorised by the school) unless another authorised absence code is more applicable.</w:t>
      </w:r>
    </w:p>
    <w:p w:rsidR="00ED1CBE" w:rsidRPr="0020155B" w:rsidRDefault="00ED1CBE" w:rsidP="00561B3E">
      <w:pPr>
        <w:pStyle w:val="NormalWeb"/>
        <w:spacing w:before="0" w:beforeAutospacing="0" w:after="0" w:afterAutospacing="0"/>
        <w:rPr>
          <w:rFonts w:ascii="Century Gothic" w:hAnsi="Century Gothic" w:cs="Segoe UI"/>
          <w:color w:val="0B0C0C"/>
          <w:sz w:val="22"/>
          <w:szCs w:val="22"/>
        </w:rPr>
      </w:pPr>
      <w:r w:rsidRPr="0020155B">
        <w:rPr>
          <w:rFonts w:ascii="Century Gothic" w:hAnsi="Century Gothic" w:cs="Segoe UI"/>
          <w:color w:val="0B0C0C"/>
          <w:sz w:val="22"/>
          <w:szCs w:val="22"/>
        </w:rPr>
        <w:t>As with vulnerable children, critical worker parents and carers should let schools know if their child will not be attending and, if not, schools should grant a leave of absence (code C) given the exceptional circumstances.</w:t>
      </w:r>
    </w:p>
    <w:p w:rsidR="00ED1CBE" w:rsidRPr="0020155B" w:rsidRDefault="00ED1CBE" w:rsidP="00561B3E">
      <w:pPr>
        <w:pStyle w:val="NormalWeb"/>
        <w:spacing w:before="0" w:beforeAutospacing="0" w:after="0" w:afterAutospacing="0"/>
        <w:rPr>
          <w:rFonts w:ascii="Century Gothic" w:hAnsi="Century Gothic" w:cs="Segoe UI"/>
          <w:color w:val="0B0C0C"/>
          <w:sz w:val="22"/>
          <w:szCs w:val="22"/>
        </w:rPr>
      </w:pPr>
    </w:p>
    <w:p w:rsidR="00ED1CBE" w:rsidRPr="0020155B" w:rsidRDefault="00ED1CBE" w:rsidP="00561B3E">
      <w:pPr>
        <w:pStyle w:val="NormalWeb"/>
        <w:spacing w:before="0" w:beforeAutospacing="0" w:after="0" w:afterAutospacing="0"/>
        <w:rPr>
          <w:rFonts w:ascii="Century Gothic" w:hAnsi="Century Gothic" w:cs="Segoe UI"/>
          <w:color w:val="0B0C0C"/>
          <w:sz w:val="22"/>
          <w:szCs w:val="22"/>
        </w:rPr>
      </w:pPr>
      <w:r w:rsidRPr="0020155B">
        <w:rPr>
          <w:rFonts w:ascii="Century Gothic" w:hAnsi="Century Gothic" w:cs="Segoe UI"/>
          <w:color w:val="0B0C0C"/>
          <w:sz w:val="22"/>
          <w:szCs w:val="22"/>
        </w:rPr>
        <w:t xml:space="preserve">All pupils who </w:t>
      </w:r>
      <w:proofErr w:type="gramStart"/>
      <w:r w:rsidRPr="0020155B">
        <w:rPr>
          <w:rFonts w:ascii="Century Gothic" w:hAnsi="Century Gothic" w:cs="Segoe UI"/>
          <w:color w:val="0B0C0C"/>
          <w:sz w:val="22"/>
          <w:szCs w:val="22"/>
        </w:rPr>
        <w:t>are not expected</w:t>
      </w:r>
      <w:proofErr w:type="gramEnd"/>
      <w:r w:rsidRPr="0020155B">
        <w:rPr>
          <w:rFonts w:ascii="Century Gothic" w:hAnsi="Century Gothic" w:cs="Segoe UI"/>
          <w:color w:val="0B0C0C"/>
          <w:sz w:val="22"/>
          <w:szCs w:val="22"/>
        </w:rPr>
        <w:t xml:space="preserve"> to be in school should be marked as Code X. They are not attending because they are following public health advice.</w:t>
      </w:r>
    </w:p>
    <w:p w:rsidR="007809B8" w:rsidRPr="0020155B" w:rsidRDefault="007809B8" w:rsidP="000D06AC">
      <w:pPr>
        <w:rPr>
          <w:rFonts w:ascii="Century Gothic" w:hAnsi="Century Gothic"/>
        </w:rPr>
      </w:pPr>
    </w:p>
    <w:p w:rsidR="007809B8" w:rsidRPr="0020155B" w:rsidRDefault="00371A9F" w:rsidP="000D06AC">
      <w:pPr>
        <w:rPr>
          <w:rFonts w:ascii="Century Gothic" w:hAnsi="Century Gothic"/>
        </w:rPr>
      </w:pPr>
      <w:r w:rsidRPr="0020155B">
        <w:rPr>
          <w:rFonts w:ascii="Century Gothic" w:hAnsi="Century Gothic"/>
        </w:rPr>
        <w:t>Robert Miles Infant School</w:t>
      </w:r>
      <w:r w:rsidR="007809B8" w:rsidRPr="0020155B">
        <w:rPr>
          <w:rFonts w:ascii="Century Gothic" w:hAnsi="Century Gothic"/>
        </w:rPr>
        <w:t xml:space="preserve"> and social workers will agree with parents/carers whether children in need should be attending school – </w:t>
      </w:r>
      <w:r w:rsidRPr="0020155B">
        <w:rPr>
          <w:rFonts w:ascii="Century Gothic" w:hAnsi="Century Gothic"/>
        </w:rPr>
        <w:t>Robert Miles Infant School</w:t>
      </w:r>
      <w:r w:rsidR="007809B8" w:rsidRPr="0020155B">
        <w:rPr>
          <w:rFonts w:ascii="Century Gothic" w:hAnsi="Century Gothic"/>
        </w:rPr>
        <w:t xml:space="preserve"> will then follow up on any pupil that they were expecting to attend, who does not. </w:t>
      </w:r>
      <w:r w:rsidRPr="0020155B">
        <w:rPr>
          <w:rFonts w:ascii="Century Gothic" w:hAnsi="Century Gothic"/>
        </w:rPr>
        <w:t>Robert Miles Infant School</w:t>
      </w:r>
      <w:r w:rsidR="007809B8" w:rsidRPr="0020155B">
        <w:rPr>
          <w:rFonts w:ascii="Century Gothic" w:hAnsi="Century Gothic"/>
        </w:rPr>
        <w:t xml:space="preserve"> will also follow up with any parent or carer who has arranged care for their </w:t>
      </w:r>
      <w:proofErr w:type="gramStart"/>
      <w:r w:rsidR="007809B8" w:rsidRPr="0020155B">
        <w:rPr>
          <w:rFonts w:ascii="Century Gothic" w:hAnsi="Century Gothic"/>
        </w:rPr>
        <w:t>child(</w:t>
      </w:r>
      <w:proofErr w:type="spellStart"/>
      <w:proofErr w:type="gramEnd"/>
      <w:r w:rsidR="007809B8" w:rsidRPr="0020155B">
        <w:rPr>
          <w:rFonts w:ascii="Century Gothic" w:hAnsi="Century Gothic"/>
        </w:rPr>
        <w:t>ren</w:t>
      </w:r>
      <w:proofErr w:type="spellEnd"/>
      <w:r w:rsidR="007809B8" w:rsidRPr="0020155B">
        <w:rPr>
          <w:rFonts w:ascii="Century Gothic" w:hAnsi="Century Gothic"/>
        </w:rPr>
        <w:t>) and the child(</w:t>
      </w:r>
      <w:proofErr w:type="spellStart"/>
      <w:r w:rsidR="007809B8" w:rsidRPr="0020155B">
        <w:rPr>
          <w:rFonts w:ascii="Century Gothic" w:hAnsi="Century Gothic"/>
        </w:rPr>
        <w:t>ren</w:t>
      </w:r>
      <w:proofErr w:type="spellEnd"/>
      <w:r w:rsidR="007809B8" w:rsidRPr="0020155B">
        <w:rPr>
          <w:rFonts w:ascii="Century Gothic" w:hAnsi="Century Gothic"/>
        </w:rPr>
        <w:t>) subsequently do not attend.</w:t>
      </w:r>
    </w:p>
    <w:p w:rsidR="007809B8" w:rsidRPr="0020155B" w:rsidRDefault="007809B8" w:rsidP="000D06AC">
      <w:pPr>
        <w:rPr>
          <w:rFonts w:ascii="Century Gothic" w:hAnsi="Century Gothic"/>
        </w:rPr>
      </w:pPr>
    </w:p>
    <w:p w:rsidR="007809B8" w:rsidRPr="0020155B" w:rsidRDefault="007809B8" w:rsidP="000D06AC">
      <w:pPr>
        <w:rPr>
          <w:rFonts w:ascii="Century Gothic" w:hAnsi="Century Gothic"/>
        </w:rPr>
      </w:pPr>
      <w:r w:rsidRPr="0020155B">
        <w:rPr>
          <w:rFonts w:ascii="Century Gothic" w:hAnsi="Century Gothic"/>
        </w:rPr>
        <w:t xml:space="preserve">To support the above, </w:t>
      </w:r>
      <w:r w:rsidR="00371A9F" w:rsidRPr="0020155B">
        <w:rPr>
          <w:rFonts w:ascii="Century Gothic" w:hAnsi="Century Gothic"/>
        </w:rPr>
        <w:t>Robert Miles Infant School</w:t>
      </w:r>
      <w:r w:rsidRPr="0020155B">
        <w:rPr>
          <w:rFonts w:ascii="Century Gothic" w:hAnsi="Century Gothic"/>
        </w:rPr>
        <w:t xml:space="preserve"> will, when communicating with parents/carers and carers, confirm emergency contact numbers are correct and ask for any additional emergency contact numbers where they are available.</w:t>
      </w:r>
    </w:p>
    <w:p w:rsidR="007809B8" w:rsidRPr="0020155B" w:rsidRDefault="007809B8" w:rsidP="000D06AC">
      <w:pPr>
        <w:rPr>
          <w:rFonts w:ascii="Century Gothic" w:hAnsi="Century Gothic"/>
        </w:rPr>
      </w:pPr>
      <w:r w:rsidRPr="0020155B">
        <w:rPr>
          <w:rFonts w:ascii="Century Gothic" w:hAnsi="Century Gothic"/>
        </w:rPr>
        <w:t xml:space="preserve">In all circumstances where a vulnerable child does not take up their place at school, or discontinues, </w:t>
      </w:r>
      <w:r w:rsidR="00371A9F" w:rsidRPr="0020155B">
        <w:rPr>
          <w:rFonts w:ascii="Century Gothic" w:hAnsi="Century Gothic"/>
        </w:rPr>
        <w:t>Robert Miles Infant School</w:t>
      </w:r>
      <w:r w:rsidRPr="0020155B">
        <w:rPr>
          <w:rFonts w:ascii="Century Gothic" w:hAnsi="Century Gothic"/>
        </w:rPr>
        <w:t xml:space="preserve"> will notify their social worker.</w:t>
      </w:r>
    </w:p>
    <w:p w:rsidR="007809B8" w:rsidRPr="0020155B" w:rsidRDefault="007809B8" w:rsidP="000D06AC">
      <w:pPr>
        <w:rPr>
          <w:rFonts w:ascii="Century Gothic" w:hAnsi="Century Gothic"/>
        </w:rPr>
      </w:pPr>
    </w:p>
    <w:p w:rsidR="007809B8" w:rsidRPr="0020155B" w:rsidRDefault="007809B8" w:rsidP="000D06AC">
      <w:pPr>
        <w:rPr>
          <w:rFonts w:ascii="Century Gothic" w:hAnsi="Century Gothic"/>
          <w:b/>
        </w:rPr>
      </w:pPr>
      <w:r w:rsidRPr="0020155B">
        <w:rPr>
          <w:rFonts w:ascii="Century Gothic" w:hAnsi="Century Gothic"/>
          <w:b/>
        </w:rPr>
        <w:t>Designated Safeguarding Lead</w:t>
      </w:r>
    </w:p>
    <w:p w:rsidR="007809B8" w:rsidRPr="0020155B" w:rsidRDefault="00371A9F" w:rsidP="000D06AC">
      <w:pPr>
        <w:rPr>
          <w:rFonts w:ascii="Century Gothic" w:hAnsi="Century Gothic"/>
        </w:rPr>
      </w:pPr>
      <w:r w:rsidRPr="0020155B">
        <w:rPr>
          <w:rFonts w:ascii="Century Gothic" w:hAnsi="Century Gothic"/>
        </w:rPr>
        <w:t>Robert Miles Infant</w:t>
      </w:r>
      <w:r w:rsidR="007809B8" w:rsidRPr="0020155B">
        <w:rPr>
          <w:rFonts w:ascii="Century Gothic" w:hAnsi="Century Gothic"/>
        </w:rPr>
        <w:t xml:space="preserve"> school has a Designated Safeguarding Lead (DSL) and a Deputy DSL.</w:t>
      </w:r>
    </w:p>
    <w:p w:rsidR="007809B8" w:rsidRPr="0020155B" w:rsidRDefault="000D06AC" w:rsidP="000D06AC">
      <w:pPr>
        <w:rPr>
          <w:rFonts w:ascii="Century Gothic" w:hAnsi="Century Gothic"/>
        </w:rPr>
      </w:pPr>
      <w:r w:rsidRPr="0020155B">
        <w:rPr>
          <w:rFonts w:ascii="Century Gothic" w:hAnsi="Century Gothic"/>
        </w:rPr>
        <w:t xml:space="preserve">The </w:t>
      </w:r>
      <w:r w:rsidR="007809B8" w:rsidRPr="0020155B">
        <w:rPr>
          <w:rFonts w:ascii="Century Gothic" w:hAnsi="Century Gothic"/>
        </w:rPr>
        <w:t xml:space="preserve">Designated Safeguarding Lead </w:t>
      </w:r>
      <w:proofErr w:type="gramStart"/>
      <w:r w:rsidR="007809B8" w:rsidRPr="0020155B">
        <w:rPr>
          <w:rFonts w:ascii="Century Gothic" w:hAnsi="Century Gothic"/>
        </w:rPr>
        <w:t>is:</w:t>
      </w:r>
      <w:proofErr w:type="gramEnd"/>
      <w:r w:rsidR="007809B8" w:rsidRPr="0020155B">
        <w:rPr>
          <w:rFonts w:ascii="Century Gothic" w:hAnsi="Century Gothic"/>
        </w:rPr>
        <w:t xml:space="preserve"> </w:t>
      </w:r>
      <w:r w:rsidR="00371A9F" w:rsidRPr="0020155B">
        <w:rPr>
          <w:rFonts w:ascii="Century Gothic" w:hAnsi="Century Gothic"/>
        </w:rPr>
        <w:t>Linda Barbuti</w:t>
      </w:r>
    </w:p>
    <w:p w:rsidR="007809B8" w:rsidRPr="0020155B" w:rsidRDefault="007809B8" w:rsidP="000D06AC">
      <w:pPr>
        <w:rPr>
          <w:rFonts w:ascii="Century Gothic" w:hAnsi="Century Gothic"/>
        </w:rPr>
      </w:pPr>
      <w:r w:rsidRPr="0020155B">
        <w:rPr>
          <w:rFonts w:ascii="Century Gothic" w:hAnsi="Century Gothic"/>
        </w:rPr>
        <w:t xml:space="preserve">The Deputy Designated Safeguarding Lead </w:t>
      </w:r>
      <w:proofErr w:type="gramStart"/>
      <w:r w:rsidRPr="0020155B">
        <w:rPr>
          <w:rFonts w:ascii="Century Gothic" w:hAnsi="Century Gothic"/>
        </w:rPr>
        <w:t>is:</w:t>
      </w:r>
      <w:proofErr w:type="gramEnd"/>
      <w:r w:rsidR="00371A9F" w:rsidRPr="0020155B">
        <w:rPr>
          <w:rFonts w:ascii="Century Gothic" w:hAnsi="Century Gothic"/>
        </w:rPr>
        <w:t xml:space="preserve"> Sally Marshall</w:t>
      </w:r>
    </w:p>
    <w:p w:rsidR="007809B8" w:rsidRPr="0020155B" w:rsidRDefault="007809B8" w:rsidP="000D06AC">
      <w:pPr>
        <w:rPr>
          <w:rFonts w:ascii="Century Gothic" w:hAnsi="Century Gothic"/>
        </w:rPr>
      </w:pPr>
    </w:p>
    <w:p w:rsidR="00604826" w:rsidRPr="0020155B" w:rsidRDefault="00604826" w:rsidP="000D06AC">
      <w:pPr>
        <w:rPr>
          <w:rFonts w:ascii="Century Gothic" w:hAnsi="Century Gothic"/>
        </w:rPr>
      </w:pPr>
      <w:r w:rsidRPr="0020155B">
        <w:rPr>
          <w:rFonts w:ascii="Century Gothic" w:hAnsi="Century Gothic"/>
        </w:rPr>
        <w:t xml:space="preserve">The optimal scenario is to have a trained DSL (or deputy) available on site. Where this is not the </w:t>
      </w:r>
      <w:proofErr w:type="gramStart"/>
      <w:r w:rsidRPr="0020155B">
        <w:rPr>
          <w:rFonts w:ascii="Century Gothic" w:hAnsi="Century Gothic"/>
        </w:rPr>
        <w:t>case</w:t>
      </w:r>
      <w:proofErr w:type="gramEnd"/>
      <w:r w:rsidRPr="0020155B">
        <w:rPr>
          <w:rFonts w:ascii="Century Gothic" w:hAnsi="Century Gothic"/>
        </w:rPr>
        <w:t xml:space="preserve"> a trained DSL (or deputy) will be available to be contacted via phone or online video - for example when working from home.</w:t>
      </w:r>
    </w:p>
    <w:p w:rsidR="00604826" w:rsidRPr="0020155B" w:rsidRDefault="00604826" w:rsidP="000D06AC">
      <w:pPr>
        <w:rPr>
          <w:rFonts w:ascii="Century Gothic" w:hAnsi="Century Gothic"/>
        </w:rPr>
      </w:pPr>
    </w:p>
    <w:p w:rsidR="00604826" w:rsidRPr="0020155B" w:rsidRDefault="00604826" w:rsidP="000D06AC">
      <w:pPr>
        <w:rPr>
          <w:rFonts w:ascii="Century Gothic" w:hAnsi="Century Gothic"/>
        </w:rPr>
      </w:pPr>
      <w:r w:rsidRPr="0020155B">
        <w:rPr>
          <w:rFonts w:ascii="Century Gothic" w:hAnsi="Century Gothic"/>
        </w:rPr>
        <w:t>Where a trained DSL (or deputy) is not on site, in addition to the above, a senior</w:t>
      </w:r>
      <w:r w:rsidR="000D06AC" w:rsidRPr="0020155B">
        <w:rPr>
          <w:rFonts w:ascii="Century Gothic" w:hAnsi="Century Gothic"/>
        </w:rPr>
        <w:t xml:space="preserve"> leader or designated staff mem</w:t>
      </w:r>
      <w:r w:rsidRPr="0020155B">
        <w:rPr>
          <w:rFonts w:ascii="Century Gothic" w:hAnsi="Century Gothic"/>
        </w:rPr>
        <w:t>ber will assume responsibility for co-ordinating safeguarding on site.</w:t>
      </w:r>
    </w:p>
    <w:p w:rsidR="00604826" w:rsidRPr="0020155B" w:rsidRDefault="00604826" w:rsidP="000D06AC">
      <w:pPr>
        <w:rPr>
          <w:rFonts w:ascii="Century Gothic" w:hAnsi="Century Gothic"/>
        </w:rPr>
      </w:pPr>
    </w:p>
    <w:p w:rsidR="00604826" w:rsidRPr="0020155B" w:rsidRDefault="00604826" w:rsidP="000D06AC">
      <w:pPr>
        <w:rPr>
          <w:rFonts w:ascii="Century Gothic" w:hAnsi="Century Gothic"/>
        </w:rPr>
      </w:pPr>
      <w:r w:rsidRPr="0020155B">
        <w:rPr>
          <w:rFonts w:ascii="Century Gothic" w:hAnsi="Century Gothic"/>
        </w:rPr>
        <w:t>This might include updating and managing access to safeguarding app and liaising with the offsite DSL (or deputy) and as required liaising with children’s social workers where they require access to children in need and/or to carry out statutory assessments at the school or college.</w:t>
      </w:r>
    </w:p>
    <w:p w:rsidR="00604826" w:rsidRPr="0020155B" w:rsidRDefault="00604826" w:rsidP="000D06AC">
      <w:pPr>
        <w:rPr>
          <w:rFonts w:ascii="Century Gothic" w:hAnsi="Century Gothic"/>
        </w:rPr>
      </w:pPr>
    </w:p>
    <w:p w:rsidR="00604826" w:rsidRPr="0020155B" w:rsidRDefault="00604826" w:rsidP="000D06AC">
      <w:pPr>
        <w:rPr>
          <w:rFonts w:ascii="Century Gothic" w:hAnsi="Century Gothic"/>
        </w:rPr>
      </w:pPr>
      <w:r w:rsidRPr="0020155B">
        <w:rPr>
          <w:rFonts w:ascii="Century Gothic" w:hAnsi="Century Gothic"/>
        </w:rPr>
        <w:lastRenderedPageBreak/>
        <w:t xml:space="preserve">It is important that all </w:t>
      </w:r>
      <w:r w:rsidR="00371A9F" w:rsidRPr="0020155B">
        <w:rPr>
          <w:rFonts w:ascii="Century Gothic" w:hAnsi="Century Gothic"/>
        </w:rPr>
        <w:t>Robert Miles Infant School</w:t>
      </w:r>
      <w:r w:rsidRPr="0020155B">
        <w:rPr>
          <w:rFonts w:ascii="Century Gothic" w:hAnsi="Century Gothic"/>
        </w:rPr>
        <w:t xml:space="preserve"> staff and volunteers have access to a trained DSL (or deputy). On each day staff on site will be made aware of that person is and how to speak to them. This also remains the case where there is a hub of schools working together.</w:t>
      </w:r>
    </w:p>
    <w:p w:rsidR="00604826" w:rsidRPr="0020155B" w:rsidRDefault="00604826" w:rsidP="000D06AC">
      <w:pPr>
        <w:rPr>
          <w:rFonts w:ascii="Century Gothic" w:hAnsi="Century Gothic"/>
        </w:rPr>
      </w:pPr>
    </w:p>
    <w:p w:rsidR="00604826" w:rsidRPr="0020155B" w:rsidRDefault="00604826" w:rsidP="000D06AC">
      <w:pPr>
        <w:rPr>
          <w:rFonts w:ascii="Century Gothic" w:hAnsi="Century Gothic"/>
        </w:rPr>
      </w:pPr>
      <w:r w:rsidRPr="0020155B">
        <w:rPr>
          <w:rFonts w:ascii="Century Gothic" w:hAnsi="Century Gothic"/>
        </w:rPr>
        <w:t xml:space="preserve">The DSL will continue to engage with social workers, and attend all multi-agency meetings, which </w:t>
      </w:r>
      <w:proofErr w:type="gramStart"/>
      <w:r w:rsidRPr="0020155B">
        <w:rPr>
          <w:rFonts w:ascii="Century Gothic" w:hAnsi="Century Gothic"/>
        </w:rPr>
        <w:t>can be done</w:t>
      </w:r>
      <w:proofErr w:type="gramEnd"/>
      <w:r w:rsidRPr="0020155B">
        <w:rPr>
          <w:rFonts w:ascii="Century Gothic" w:hAnsi="Century Gothic"/>
        </w:rPr>
        <w:t xml:space="preserve"> remotely.</w:t>
      </w:r>
    </w:p>
    <w:p w:rsidR="00604826" w:rsidRPr="0020155B" w:rsidRDefault="00604826" w:rsidP="000D06AC">
      <w:pPr>
        <w:rPr>
          <w:rFonts w:ascii="Century Gothic" w:hAnsi="Century Gothic"/>
        </w:rPr>
      </w:pPr>
    </w:p>
    <w:p w:rsidR="00604826" w:rsidRPr="0020155B" w:rsidRDefault="00604826" w:rsidP="000D06AC">
      <w:pPr>
        <w:rPr>
          <w:rFonts w:ascii="Century Gothic" w:hAnsi="Century Gothic"/>
          <w:b/>
        </w:rPr>
      </w:pPr>
      <w:r w:rsidRPr="0020155B">
        <w:rPr>
          <w:rFonts w:ascii="Century Gothic" w:hAnsi="Century Gothic"/>
          <w:b/>
        </w:rPr>
        <w:t>Reporting a concern</w:t>
      </w:r>
    </w:p>
    <w:p w:rsidR="00604826" w:rsidRPr="0020155B" w:rsidRDefault="00604826" w:rsidP="000D06AC">
      <w:pPr>
        <w:rPr>
          <w:rFonts w:ascii="Century Gothic" w:hAnsi="Century Gothic"/>
        </w:rPr>
      </w:pPr>
      <w:r w:rsidRPr="0020155B">
        <w:rPr>
          <w:rFonts w:ascii="Century Gothic" w:hAnsi="Century Gothic"/>
        </w:rPr>
        <w:t xml:space="preserve">Where staff have a concern about a child, they should continue to follow the process outlined in the school Safeguarding </w:t>
      </w:r>
      <w:proofErr w:type="gramStart"/>
      <w:r w:rsidRPr="0020155B">
        <w:rPr>
          <w:rFonts w:ascii="Century Gothic" w:hAnsi="Century Gothic"/>
        </w:rPr>
        <w:t>Policy,</w:t>
      </w:r>
      <w:proofErr w:type="gramEnd"/>
      <w:r w:rsidRPr="0020155B">
        <w:rPr>
          <w:rFonts w:ascii="Century Gothic" w:hAnsi="Century Gothic"/>
        </w:rPr>
        <w:t xml:space="preserve"> this includes making a report via the safeguarding app, which can be done remotely.</w:t>
      </w:r>
    </w:p>
    <w:p w:rsidR="00604826" w:rsidRPr="0020155B" w:rsidRDefault="00604826" w:rsidP="000D06AC">
      <w:pPr>
        <w:rPr>
          <w:rFonts w:ascii="Century Gothic" w:hAnsi="Century Gothic"/>
        </w:rPr>
      </w:pPr>
    </w:p>
    <w:p w:rsidR="00604826" w:rsidRPr="0020155B" w:rsidRDefault="00604826" w:rsidP="000D06AC">
      <w:pPr>
        <w:rPr>
          <w:rFonts w:ascii="Century Gothic" w:hAnsi="Century Gothic"/>
        </w:rPr>
      </w:pPr>
      <w:r w:rsidRPr="0020155B">
        <w:rPr>
          <w:rFonts w:ascii="Century Gothic" w:hAnsi="Century Gothic"/>
        </w:rPr>
        <w:t>In the unlikely event that a member of staff cannot access the app from home, they should email th</w:t>
      </w:r>
      <w:r w:rsidR="000D06AC" w:rsidRPr="0020155B">
        <w:rPr>
          <w:rFonts w:ascii="Century Gothic" w:hAnsi="Century Gothic"/>
        </w:rPr>
        <w:t xml:space="preserve">e Designated Safeguarding Lead or </w:t>
      </w:r>
      <w:r w:rsidRPr="0020155B">
        <w:rPr>
          <w:rFonts w:ascii="Century Gothic" w:hAnsi="Century Gothic"/>
        </w:rPr>
        <w:t>Head</w:t>
      </w:r>
      <w:r w:rsidR="000D06AC" w:rsidRPr="0020155B">
        <w:rPr>
          <w:rFonts w:ascii="Century Gothic" w:hAnsi="Century Gothic"/>
        </w:rPr>
        <w:t xml:space="preserve"> </w:t>
      </w:r>
      <w:r w:rsidRPr="0020155B">
        <w:rPr>
          <w:rFonts w:ascii="Century Gothic" w:hAnsi="Century Gothic"/>
        </w:rPr>
        <w:t xml:space="preserve">teacher. This will ensure that the concern </w:t>
      </w:r>
      <w:proofErr w:type="gramStart"/>
      <w:r w:rsidRPr="0020155B">
        <w:rPr>
          <w:rFonts w:ascii="Century Gothic" w:hAnsi="Century Gothic"/>
        </w:rPr>
        <w:t>is received</w:t>
      </w:r>
      <w:proofErr w:type="gramEnd"/>
      <w:r w:rsidRPr="0020155B">
        <w:rPr>
          <w:rFonts w:ascii="Century Gothic" w:hAnsi="Century Gothic"/>
        </w:rPr>
        <w:t>.</w:t>
      </w:r>
    </w:p>
    <w:p w:rsidR="00604826" w:rsidRPr="0020155B" w:rsidRDefault="00604826" w:rsidP="000D06AC">
      <w:pPr>
        <w:rPr>
          <w:rFonts w:ascii="Century Gothic" w:hAnsi="Century Gothic"/>
        </w:rPr>
      </w:pPr>
      <w:r w:rsidRPr="0020155B">
        <w:rPr>
          <w:rFonts w:ascii="Century Gothic" w:hAnsi="Century Gothic"/>
        </w:rPr>
        <w:t xml:space="preserve">Staff are reminded of the need to report any concern immediately and </w:t>
      </w:r>
      <w:proofErr w:type="gramStart"/>
      <w:r w:rsidRPr="0020155B">
        <w:rPr>
          <w:rFonts w:ascii="Century Gothic" w:hAnsi="Century Gothic"/>
        </w:rPr>
        <w:t>without delay</w:t>
      </w:r>
      <w:proofErr w:type="gramEnd"/>
      <w:r w:rsidRPr="0020155B">
        <w:rPr>
          <w:rFonts w:ascii="Century Gothic" w:hAnsi="Century Gothic"/>
        </w:rPr>
        <w:t>.</w:t>
      </w:r>
    </w:p>
    <w:p w:rsidR="00604826" w:rsidRPr="0020155B" w:rsidRDefault="00604826" w:rsidP="000D06AC">
      <w:pPr>
        <w:rPr>
          <w:rFonts w:ascii="Century Gothic" w:hAnsi="Century Gothic"/>
        </w:rPr>
      </w:pPr>
      <w:r w:rsidRPr="0020155B">
        <w:rPr>
          <w:rFonts w:ascii="Century Gothic" w:hAnsi="Century Gothic"/>
        </w:rPr>
        <w:t>Where staff are concerned about an adult working with children in the school, they should report the concern to the head</w:t>
      </w:r>
      <w:r w:rsidR="000D06AC" w:rsidRPr="0020155B">
        <w:rPr>
          <w:rFonts w:ascii="Century Gothic" w:hAnsi="Century Gothic"/>
        </w:rPr>
        <w:t xml:space="preserve"> </w:t>
      </w:r>
      <w:r w:rsidRPr="0020155B">
        <w:rPr>
          <w:rFonts w:ascii="Century Gothic" w:hAnsi="Century Gothic"/>
        </w:rPr>
        <w:t>teacher. If there is a requirement to make a notification to the head</w:t>
      </w:r>
      <w:r w:rsidR="000D06AC" w:rsidRPr="0020155B">
        <w:rPr>
          <w:rFonts w:ascii="Century Gothic" w:hAnsi="Century Gothic"/>
        </w:rPr>
        <w:t xml:space="preserve"> </w:t>
      </w:r>
      <w:r w:rsidRPr="0020155B">
        <w:rPr>
          <w:rFonts w:ascii="Century Gothic" w:hAnsi="Century Gothic"/>
        </w:rPr>
        <w:t xml:space="preserve">teacher whilst away from school, this </w:t>
      </w:r>
      <w:proofErr w:type="gramStart"/>
      <w:r w:rsidRPr="0020155B">
        <w:rPr>
          <w:rFonts w:ascii="Century Gothic" w:hAnsi="Century Gothic"/>
        </w:rPr>
        <w:t>should be done verbally and followed up with an email to the head</w:t>
      </w:r>
      <w:r w:rsidR="000D06AC" w:rsidRPr="0020155B">
        <w:rPr>
          <w:rFonts w:ascii="Century Gothic" w:hAnsi="Century Gothic"/>
        </w:rPr>
        <w:t xml:space="preserve"> </w:t>
      </w:r>
      <w:r w:rsidRPr="0020155B">
        <w:rPr>
          <w:rFonts w:ascii="Century Gothic" w:hAnsi="Century Gothic"/>
        </w:rPr>
        <w:t>teacher</w:t>
      </w:r>
      <w:proofErr w:type="gramEnd"/>
      <w:r w:rsidRPr="0020155B">
        <w:rPr>
          <w:rFonts w:ascii="Century Gothic" w:hAnsi="Century Gothic"/>
        </w:rPr>
        <w:t>.</w:t>
      </w:r>
    </w:p>
    <w:p w:rsidR="00604826" w:rsidRPr="0020155B" w:rsidRDefault="00604826" w:rsidP="000D06AC">
      <w:pPr>
        <w:rPr>
          <w:rFonts w:ascii="Century Gothic" w:hAnsi="Century Gothic"/>
        </w:rPr>
      </w:pPr>
    </w:p>
    <w:p w:rsidR="00604826" w:rsidRPr="0020155B" w:rsidRDefault="00604826" w:rsidP="000D06AC">
      <w:pPr>
        <w:rPr>
          <w:rFonts w:ascii="Century Gothic" w:hAnsi="Century Gothic"/>
        </w:rPr>
      </w:pPr>
      <w:r w:rsidRPr="0020155B">
        <w:rPr>
          <w:rFonts w:ascii="Century Gothic" w:hAnsi="Century Gothic"/>
        </w:rPr>
        <w:t>Concerns around the Head</w:t>
      </w:r>
      <w:r w:rsidR="000D06AC" w:rsidRPr="0020155B">
        <w:rPr>
          <w:rFonts w:ascii="Century Gothic" w:hAnsi="Century Gothic"/>
        </w:rPr>
        <w:t xml:space="preserve"> t</w:t>
      </w:r>
      <w:r w:rsidRPr="0020155B">
        <w:rPr>
          <w:rFonts w:ascii="Century Gothic" w:hAnsi="Century Gothic"/>
        </w:rPr>
        <w:t xml:space="preserve">eacher </w:t>
      </w:r>
      <w:proofErr w:type="gramStart"/>
      <w:r w:rsidRPr="0020155B">
        <w:rPr>
          <w:rFonts w:ascii="Century Gothic" w:hAnsi="Century Gothic"/>
        </w:rPr>
        <w:t>should be directed</w:t>
      </w:r>
      <w:proofErr w:type="gramEnd"/>
      <w:r w:rsidRPr="0020155B">
        <w:rPr>
          <w:rFonts w:ascii="Century Gothic" w:hAnsi="Century Gothic"/>
        </w:rPr>
        <w:t xml:space="preserve"> to the Chair of Governors: </w:t>
      </w:r>
      <w:r w:rsidR="00371A9F" w:rsidRPr="0020155B">
        <w:rPr>
          <w:rFonts w:ascii="Century Gothic" w:hAnsi="Century Gothic"/>
        </w:rPr>
        <w:t xml:space="preserve">Melanie </w:t>
      </w:r>
      <w:proofErr w:type="spellStart"/>
      <w:r w:rsidR="00371A9F" w:rsidRPr="0020155B">
        <w:rPr>
          <w:rFonts w:ascii="Century Gothic" w:hAnsi="Century Gothic"/>
        </w:rPr>
        <w:t>Modare</w:t>
      </w:r>
      <w:proofErr w:type="spellEnd"/>
      <w:r w:rsidR="00371A9F" w:rsidRPr="0020155B">
        <w:rPr>
          <w:rFonts w:ascii="Century Gothic" w:hAnsi="Century Gothic"/>
        </w:rPr>
        <w:t>/Helen Duffy</w:t>
      </w:r>
      <w:r w:rsidRPr="0020155B">
        <w:rPr>
          <w:rFonts w:ascii="Century Gothic" w:hAnsi="Century Gothic"/>
        </w:rPr>
        <w:t>.</w:t>
      </w:r>
    </w:p>
    <w:p w:rsidR="00604826" w:rsidRPr="0020155B" w:rsidRDefault="00604826" w:rsidP="000D06AC">
      <w:pPr>
        <w:rPr>
          <w:rFonts w:ascii="Century Gothic" w:hAnsi="Century Gothic"/>
        </w:rPr>
      </w:pPr>
    </w:p>
    <w:p w:rsidR="00604826" w:rsidRPr="0020155B" w:rsidRDefault="00604826" w:rsidP="000D06AC">
      <w:pPr>
        <w:rPr>
          <w:rFonts w:ascii="Century Gothic" w:hAnsi="Century Gothic"/>
        </w:rPr>
      </w:pPr>
      <w:r w:rsidRPr="0020155B">
        <w:rPr>
          <w:rFonts w:ascii="Century Gothic" w:hAnsi="Century Gothic"/>
        </w:rPr>
        <w:t xml:space="preserve">The Multi-Academy Trust will continue to offer support in the process of managing allegations and Helen Duffy Safeguarding Lead should be contacted either via email : </w:t>
      </w:r>
      <w:hyperlink r:id="rId10" w:history="1">
        <w:r w:rsidRPr="0020155B">
          <w:rPr>
            <w:rStyle w:val="Hyperlink"/>
            <w:rFonts w:ascii="Century Gothic" w:hAnsi="Century Gothic"/>
          </w:rPr>
          <w:t>hduffy@novaeducationtrust.net</w:t>
        </w:r>
      </w:hyperlink>
      <w:r w:rsidRPr="0020155B">
        <w:rPr>
          <w:rFonts w:ascii="Century Gothic" w:hAnsi="Century Gothic"/>
        </w:rPr>
        <w:t xml:space="preserve"> or b</w:t>
      </w:r>
      <w:r w:rsidR="0004142E" w:rsidRPr="0020155B">
        <w:rPr>
          <w:rFonts w:ascii="Century Gothic" w:hAnsi="Century Gothic"/>
        </w:rPr>
        <w:t xml:space="preserve">y </w:t>
      </w:r>
      <w:r w:rsidR="00AF082B" w:rsidRPr="0020155B">
        <w:rPr>
          <w:rFonts w:ascii="Century Gothic" w:hAnsi="Century Gothic"/>
        </w:rPr>
        <w:t>phone, 07701 008067, in the event of not being able to contact her directly, please call Dave Hooker on 07711 350579.</w:t>
      </w:r>
    </w:p>
    <w:p w:rsidR="0004142E" w:rsidRPr="0020155B" w:rsidRDefault="0004142E" w:rsidP="000D06AC">
      <w:pPr>
        <w:rPr>
          <w:rFonts w:ascii="Century Gothic" w:hAnsi="Century Gothic"/>
        </w:rPr>
      </w:pPr>
    </w:p>
    <w:p w:rsidR="0004142E" w:rsidRPr="0020155B" w:rsidRDefault="0004142E" w:rsidP="000D06AC">
      <w:pPr>
        <w:rPr>
          <w:rFonts w:ascii="Century Gothic" w:hAnsi="Century Gothic"/>
          <w:b/>
        </w:rPr>
      </w:pPr>
      <w:r w:rsidRPr="0020155B">
        <w:rPr>
          <w:rFonts w:ascii="Century Gothic" w:hAnsi="Century Gothic"/>
          <w:b/>
        </w:rPr>
        <w:t>Safeguarding Training and induction</w:t>
      </w:r>
    </w:p>
    <w:p w:rsidR="0004142E" w:rsidRPr="0020155B" w:rsidRDefault="0004142E" w:rsidP="000D06AC">
      <w:pPr>
        <w:rPr>
          <w:rFonts w:ascii="Century Gothic" w:hAnsi="Century Gothic"/>
        </w:rPr>
      </w:pPr>
      <w:r w:rsidRPr="0020155B">
        <w:rPr>
          <w:rFonts w:ascii="Century Gothic" w:hAnsi="Century Gothic"/>
        </w:rPr>
        <w:t>DSL training is very unlikely to take place</w:t>
      </w:r>
      <w:r w:rsidR="00D31218" w:rsidRPr="0020155B">
        <w:rPr>
          <w:rFonts w:ascii="Century Gothic" w:hAnsi="Century Gothic"/>
        </w:rPr>
        <w:t xml:space="preserve"> face to face</w:t>
      </w:r>
      <w:r w:rsidRPr="0020155B">
        <w:rPr>
          <w:rFonts w:ascii="Century Gothic" w:hAnsi="Century Gothic"/>
        </w:rPr>
        <w:t xml:space="preserve"> whilst there remains</w:t>
      </w:r>
      <w:r w:rsidR="00AF082B" w:rsidRPr="0020155B">
        <w:rPr>
          <w:rFonts w:ascii="Century Gothic" w:hAnsi="Century Gothic"/>
        </w:rPr>
        <w:t xml:space="preserve"> a threat of the COVID 19 </w:t>
      </w:r>
      <w:proofErr w:type="gramStart"/>
      <w:r w:rsidR="00AF082B" w:rsidRPr="0020155B">
        <w:rPr>
          <w:rFonts w:ascii="Century Gothic" w:hAnsi="Century Gothic"/>
        </w:rPr>
        <w:t>virus,</w:t>
      </w:r>
      <w:proofErr w:type="gramEnd"/>
      <w:r w:rsidR="00AF082B" w:rsidRPr="0020155B">
        <w:rPr>
          <w:rFonts w:ascii="Century Gothic" w:hAnsi="Century Gothic"/>
        </w:rPr>
        <w:t xml:space="preserve"> alternative on-line sessions are available</w:t>
      </w:r>
      <w:r w:rsidR="00D31218" w:rsidRPr="0020155B">
        <w:rPr>
          <w:rFonts w:ascii="Century Gothic" w:hAnsi="Century Gothic"/>
        </w:rPr>
        <w:t xml:space="preserve"> online</w:t>
      </w:r>
      <w:r w:rsidR="00AF082B" w:rsidRPr="0020155B">
        <w:rPr>
          <w:rFonts w:ascii="Century Gothic" w:hAnsi="Century Gothic"/>
        </w:rPr>
        <w:t xml:space="preserve"> and should be booked onto when required.</w:t>
      </w:r>
    </w:p>
    <w:p w:rsidR="0004142E" w:rsidRPr="0020155B" w:rsidRDefault="0004142E" w:rsidP="000D06AC">
      <w:pPr>
        <w:rPr>
          <w:rFonts w:ascii="Century Gothic" w:hAnsi="Century Gothic"/>
        </w:rPr>
      </w:pPr>
    </w:p>
    <w:p w:rsidR="0004142E" w:rsidRPr="0020155B" w:rsidRDefault="0004142E" w:rsidP="000D06AC">
      <w:pPr>
        <w:rPr>
          <w:rFonts w:ascii="Century Gothic" w:hAnsi="Century Gothic"/>
        </w:rPr>
      </w:pPr>
      <w:r w:rsidRPr="0020155B">
        <w:rPr>
          <w:rFonts w:ascii="Century Gothic" w:hAnsi="Century Gothic"/>
        </w:rPr>
        <w:t xml:space="preserve">For the period COVID-19 measures are in place, a DSL (or deputy) who </w:t>
      </w:r>
      <w:proofErr w:type="gramStart"/>
      <w:r w:rsidRPr="0020155B">
        <w:rPr>
          <w:rFonts w:ascii="Century Gothic" w:hAnsi="Century Gothic"/>
        </w:rPr>
        <w:t>has been trained</w:t>
      </w:r>
      <w:proofErr w:type="gramEnd"/>
      <w:r w:rsidRPr="0020155B">
        <w:rPr>
          <w:rFonts w:ascii="Century Gothic" w:hAnsi="Century Gothic"/>
        </w:rPr>
        <w:t xml:space="preserve"> will continue to be classed as a trained DSL (or deputy) even if the</w:t>
      </w:r>
      <w:r w:rsidR="00D31218" w:rsidRPr="0020155B">
        <w:rPr>
          <w:rFonts w:ascii="Century Gothic" w:hAnsi="Century Gothic"/>
        </w:rPr>
        <w:t>y miss their refresher training due to availability of sessions.</w:t>
      </w:r>
    </w:p>
    <w:p w:rsidR="0004142E" w:rsidRPr="0020155B" w:rsidRDefault="0004142E" w:rsidP="000D06AC">
      <w:pPr>
        <w:rPr>
          <w:rFonts w:ascii="Century Gothic" w:hAnsi="Century Gothic"/>
        </w:rPr>
      </w:pPr>
    </w:p>
    <w:p w:rsidR="0004142E" w:rsidRPr="0020155B" w:rsidRDefault="0004142E" w:rsidP="000D06AC">
      <w:pPr>
        <w:rPr>
          <w:rFonts w:ascii="Century Gothic" w:hAnsi="Century Gothic"/>
        </w:rPr>
      </w:pPr>
      <w:r w:rsidRPr="0020155B">
        <w:rPr>
          <w:rFonts w:ascii="Century Gothic" w:hAnsi="Century Gothic"/>
        </w:rPr>
        <w:lastRenderedPageBreak/>
        <w:t xml:space="preserve">All existing school staff have had safeguarding training and have read part 1 of Keeping </w:t>
      </w:r>
      <w:r w:rsidR="00D31218" w:rsidRPr="0020155B">
        <w:rPr>
          <w:rFonts w:ascii="Century Gothic" w:hAnsi="Century Gothic"/>
        </w:rPr>
        <w:t>Children Safe in Education (2020</w:t>
      </w:r>
      <w:r w:rsidRPr="0020155B">
        <w:rPr>
          <w:rFonts w:ascii="Century Gothic" w:hAnsi="Century Gothic"/>
        </w:rPr>
        <w:t>). The DSL should communicate with staff any new local arrangements, so they know what to do if they are worried about a child.</w:t>
      </w:r>
    </w:p>
    <w:p w:rsidR="0004142E" w:rsidRPr="0020155B" w:rsidRDefault="0004142E" w:rsidP="000D06AC">
      <w:pPr>
        <w:rPr>
          <w:rFonts w:ascii="Century Gothic" w:hAnsi="Century Gothic"/>
        </w:rPr>
      </w:pPr>
    </w:p>
    <w:p w:rsidR="0004142E" w:rsidRPr="0020155B" w:rsidRDefault="0004142E" w:rsidP="000D06AC">
      <w:pPr>
        <w:rPr>
          <w:rFonts w:ascii="Century Gothic" w:hAnsi="Century Gothic"/>
        </w:rPr>
      </w:pPr>
      <w:r w:rsidRPr="0020155B">
        <w:rPr>
          <w:rFonts w:ascii="Century Gothic" w:hAnsi="Century Gothic"/>
        </w:rPr>
        <w:t xml:space="preserve">Where new staff </w:t>
      </w:r>
      <w:proofErr w:type="gramStart"/>
      <w:r w:rsidRPr="0020155B">
        <w:rPr>
          <w:rFonts w:ascii="Century Gothic" w:hAnsi="Century Gothic"/>
        </w:rPr>
        <w:t>are recruited</w:t>
      </w:r>
      <w:proofErr w:type="gramEnd"/>
      <w:r w:rsidRPr="0020155B">
        <w:rPr>
          <w:rFonts w:ascii="Century Gothic" w:hAnsi="Century Gothic"/>
        </w:rPr>
        <w:t xml:space="preserve">, or new volunteers enter </w:t>
      </w:r>
      <w:r w:rsidR="00371A9F" w:rsidRPr="0020155B">
        <w:rPr>
          <w:rFonts w:ascii="Century Gothic" w:hAnsi="Century Gothic"/>
        </w:rPr>
        <w:t>Robert Miles Infant School</w:t>
      </w:r>
      <w:r w:rsidRPr="0020155B">
        <w:rPr>
          <w:rFonts w:ascii="Century Gothic" w:hAnsi="Century Gothic"/>
        </w:rPr>
        <w:t>, they will continue to be provided with a safeguarding induction.</w:t>
      </w:r>
    </w:p>
    <w:p w:rsidR="0004142E" w:rsidRPr="0020155B" w:rsidRDefault="0004142E" w:rsidP="000D06AC">
      <w:pPr>
        <w:rPr>
          <w:rFonts w:ascii="Century Gothic" w:hAnsi="Century Gothic"/>
        </w:rPr>
      </w:pPr>
    </w:p>
    <w:p w:rsidR="0004142E" w:rsidRPr="0020155B" w:rsidRDefault="0004142E" w:rsidP="000D06AC">
      <w:pPr>
        <w:rPr>
          <w:rFonts w:ascii="Century Gothic" w:hAnsi="Century Gothic"/>
        </w:rPr>
      </w:pPr>
      <w:r w:rsidRPr="0020155B">
        <w:rPr>
          <w:rFonts w:ascii="Century Gothic" w:hAnsi="Century Gothic"/>
        </w:rPr>
        <w:t xml:space="preserve">If staff are deployed from another education or children’s workforce setting to our school, we will take into account the </w:t>
      </w:r>
      <w:proofErr w:type="spellStart"/>
      <w:r w:rsidRPr="0020155B">
        <w:rPr>
          <w:rFonts w:ascii="Century Gothic" w:hAnsi="Century Gothic"/>
        </w:rPr>
        <w:t>DfE</w:t>
      </w:r>
      <w:proofErr w:type="spellEnd"/>
      <w:r w:rsidRPr="0020155B">
        <w:rPr>
          <w:rFonts w:ascii="Century Gothic" w:hAnsi="Century Gothic"/>
        </w:rPr>
        <w:t xml:space="preserve"> supplementary guidance on safeguarding children during the COVID-19 pandemic and will accept portability as long as the current employer confirms in writing that:-</w:t>
      </w:r>
    </w:p>
    <w:p w:rsidR="0004142E" w:rsidRPr="0020155B" w:rsidRDefault="0004142E" w:rsidP="000D06AC">
      <w:pPr>
        <w:pStyle w:val="ListParagraph"/>
        <w:numPr>
          <w:ilvl w:val="0"/>
          <w:numId w:val="11"/>
        </w:numPr>
        <w:rPr>
          <w:rFonts w:ascii="Century Gothic" w:hAnsi="Century Gothic"/>
        </w:rPr>
      </w:pPr>
      <w:r w:rsidRPr="0020155B">
        <w:rPr>
          <w:rFonts w:ascii="Century Gothic" w:hAnsi="Century Gothic"/>
        </w:rPr>
        <w:t xml:space="preserve">the individual has been subject to an enhanced DBS and children’s barred </w:t>
      </w:r>
      <w:r w:rsidRPr="0020155B">
        <w:rPr>
          <w:rFonts w:ascii="Century Gothic" w:hAnsi="Century Gothic"/>
          <w:spacing w:val="-4"/>
        </w:rPr>
        <w:t xml:space="preserve">list </w:t>
      </w:r>
      <w:r w:rsidRPr="0020155B">
        <w:rPr>
          <w:rFonts w:ascii="Century Gothic" w:hAnsi="Century Gothic"/>
        </w:rPr>
        <w:t>check</w:t>
      </w:r>
    </w:p>
    <w:p w:rsidR="0004142E" w:rsidRPr="0020155B" w:rsidRDefault="0004142E" w:rsidP="000D06AC">
      <w:pPr>
        <w:pStyle w:val="ListParagraph"/>
        <w:numPr>
          <w:ilvl w:val="0"/>
          <w:numId w:val="11"/>
        </w:numPr>
        <w:rPr>
          <w:rFonts w:ascii="Century Gothic" w:hAnsi="Century Gothic"/>
        </w:rPr>
      </w:pPr>
      <w:r w:rsidRPr="0020155B">
        <w:rPr>
          <w:rFonts w:ascii="Century Gothic" w:hAnsi="Century Gothic"/>
        </w:rPr>
        <w:t>there are no known concerns about the individual’s suitability to work with children</w:t>
      </w:r>
    </w:p>
    <w:p w:rsidR="0004142E" w:rsidRPr="0020155B" w:rsidRDefault="0004142E" w:rsidP="000D06AC">
      <w:pPr>
        <w:pStyle w:val="ListParagraph"/>
        <w:numPr>
          <w:ilvl w:val="0"/>
          <w:numId w:val="11"/>
        </w:numPr>
        <w:rPr>
          <w:rFonts w:ascii="Century Gothic" w:hAnsi="Century Gothic"/>
        </w:rPr>
      </w:pPr>
      <w:r w:rsidRPr="0020155B">
        <w:rPr>
          <w:rFonts w:ascii="Century Gothic" w:hAnsi="Century Gothic"/>
        </w:rPr>
        <w:t>there is no ongoing disciplinary investigation relating to that</w:t>
      </w:r>
      <w:r w:rsidRPr="0020155B">
        <w:rPr>
          <w:rFonts w:ascii="Century Gothic" w:hAnsi="Century Gothic"/>
          <w:spacing w:val="-4"/>
        </w:rPr>
        <w:t xml:space="preserve"> </w:t>
      </w:r>
      <w:r w:rsidRPr="0020155B">
        <w:rPr>
          <w:rFonts w:ascii="Century Gothic" w:hAnsi="Century Gothic"/>
        </w:rPr>
        <w:t>individual</w:t>
      </w:r>
    </w:p>
    <w:p w:rsidR="0004142E" w:rsidRPr="0020155B" w:rsidRDefault="0004142E" w:rsidP="000D06AC">
      <w:pPr>
        <w:rPr>
          <w:rFonts w:ascii="Century Gothic" w:hAnsi="Century Gothic"/>
        </w:rPr>
      </w:pPr>
    </w:p>
    <w:p w:rsidR="0004142E" w:rsidRPr="0020155B" w:rsidRDefault="0004142E" w:rsidP="000D06AC">
      <w:pPr>
        <w:rPr>
          <w:rFonts w:ascii="Century Gothic" w:hAnsi="Century Gothic"/>
        </w:rPr>
      </w:pPr>
      <w:r w:rsidRPr="0020155B">
        <w:rPr>
          <w:rFonts w:ascii="Century Gothic" w:hAnsi="Century Gothic"/>
        </w:rPr>
        <w:t>For movement within the Trust, schools should seek assurance from the Multi- Academy Trust (MAT) HR Manager that the member of staff has received appropriate safeguarding training.</w:t>
      </w:r>
    </w:p>
    <w:p w:rsidR="0004142E" w:rsidRPr="0020155B" w:rsidRDefault="0004142E" w:rsidP="00561B3E">
      <w:pPr>
        <w:pStyle w:val="BodyText"/>
        <w:ind w:right="763"/>
        <w:rPr>
          <w:rFonts w:ascii="Century Gothic" w:hAnsi="Century Gothic"/>
          <w:sz w:val="22"/>
          <w:szCs w:val="22"/>
        </w:rPr>
      </w:pPr>
      <w:r w:rsidRPr="0020155B">
        <w:rPr>
          <w:rFonts w:ascii="Century Gothic" w:hAnsi="Century Gothic"/>
          <w:sz w:val="22"/>
          <w:szCs w:val="22"/>
        </w:rPr>
        <w:t xml:space="preserve">Upon arrival, they </w:t>
      </w:r>
      <w:proofErr w:type="gramStart"/>
      <w:r w:rsidRPr="0020155B">
        <w:rPr>
          <w:rFonts w:ascii="Century Gothic" w:hAnsi="Century Gothic"/>
          <w:sz w:val="22"/>
          <w:szCs w:val="22"/>
        </w:rPr>
        <w:t>will be given</w:t>
      </w:r>
      <w:proofErr w:type="gramEnd"/>
      <w:r w:rsidRPr="0020155B">
        <w:rPr>
          <w:rFonts w:ascii="Century Gothic" w:hAnsi="Century Gothic"/>
          <w:sz w:val="22"/>
          <w:szCs w:val="22"/>
        </w:rPr>
        <w:t xml:space="preserve"> a copy of the receiving setting’s child protection policy, confirmation of local processes and confirmation of DSL arrangements.</w:t>
      </w:r>
    </w:p>
    <w:p w:rsidR="0004142E" w:rsidRPr="0020155B" w:rsidRDefault="0004142E" w:rsidP="00561B3E">
      <w:pPr>
        <w:pStyle w:val="BodyText"/>
        <w:rPr>
          <w:rFonts w:ascii="Century Gothic" w:hAnsi="Century Gothic"/>
          <w:sz w:val="22"/>
          <w:szCs w:val="22"/>
        </w:rPr>
      </w:pPr>
    </w:p>
    <w:p w:rsidR="000D06AC" w:rsidRPr="0020155B" w:rsidRDefault="000D06AC" w:rsidP="00561B3E">
      <w:pPr>
        <w:pStyle w:val="Heading1"/>
        <w:ind w:left="0"/>
        <w:rPr>
          <w:rFonts w:ascii="Century Gothic" w:hAnsi="Century Gothic"/>
          <w:sz w:val="22"/>
          <w:szCs w:val="22"/>
        </w:rPr>
      </w:pPr>
    </w:p>
    <w:p w:rsidR="0004142E" w:rsidRPr="0020155B" w:rsidRDefault="0004142E" w:rsidP="00561B3E">
      <w:pPr>
        <w:pStyle w:val="Heading1"/>
        <w:ind w:left="0"/>
        <w:rPr>
          <w:rFonts w:ascii="Century Gothic" w:hAnsi="Century Gothic"/>
          <w:sz w:val="22"/>
          <w:szCs w:val="22"/>
        </w:rPr>
      </w:pPr>
      <w:r w:rsidRPr="0020155B">
        <w:rPr>
          <w:rFonts w:ascii="Century Gothic" w:hAnsi="Century Gothic"/>
          <w:sz w:val="22"/>
          <w:szCs w:val="22"/>
        </w:rPr>
        <w:t>Safer recruitment/volunteers and movement of staff</w:t>
      </w:r>
    </w:p>
    <w:p w:rsidR="0004142E" w:rsidRPr="0020155B" w:rsidRDefault="0004142E" w:rsidP="00561B3E">
      <w:pPr>
        <w:pStyle w:val="BodyText"/>
        <w:rPr>
          <w:rFonts w:ascii="Century Gothic" w:hAnsi="Century Gothic"/>
          <w:b/>
          <w:sz w:val="22"/>
          <w:szCs w:val="22"/>
        </w:rPr>
      </w:pPr>
    </w:p>
    <w:p w:rsidR="0004142E" w:rsidRPr="0020155B" w:rsidRDefault="0004142E" w:rsidP="00561B3E">
      <w:pPr>
        <w:pStyle w:val="BodyText"/>
        <w:ind w:right="601"/>
        <w:rPr>
          <w:rFonts w:ascii="Century Gothic" w:hAnsi="Century Gothic"/>
          <w:sz w:val="22"/>
          <w:szCs w:val="22"/>
        </w:rPr>
      </w:pPr>
      <w:r w:rsidRPr="0020155B">
        <w:rPr>
          <w:rFonts w:ascii="Century Gothic" w:hAnsi="Century Gothic"/>
          <w:sz w:val="22"/>
          <w:szCs w:val="22"/>
        </w:rPr>
        <w:t xml:space="preserve">It remains essential that people who are unsuitable </w:t>
      </w:r>
      <w:proofErr w:type="gramStart"/>
      <w:r w:rsidRPr="0020155B">
        <w:rPr>
          <w:rFonts w:ascii="Century Gothic" w:hAnsi="Century Gothic"/>
          <w:sz w:val="22"/>
          <w:szCs w:val="22"/>
        </w:rPr>
        <w:t>are</w:t>
      </w:r>
      <w:proofErr w:type="gramEnd"/>
      <w:r w:rsidRPr="0020155B">
        <w:rPr>
          <w:rFonts w:ascii="Century Gothic" w:hAnsi="Century Gothic"/>
          <w:sz w:val="22"/>
          <w:szCs w:val="22"/>
        </w:rPr>
        <w:t xml:space="preserve"> not allowed to enter the children’s workforce or gain access to children. When recruiting new staff, </w:t>
      </w:r>
      <w:r w:rsidR="00371A9F" w:rsidRPr="0020155B">
        <w:rPr>
          <w:rFonts w:ascii="Century Gothic" w:hAnsi="Century Gothic"/>
          <w:sz w:val="22"/>
          <w:szCs w:val="22"/>
        </w:rPr>
        <w:t>Robert Miles Infant School</w:t>
      </w:r>
      <w:r w:rsidRPr="0020155B">
        <w:rPr>
          <w:rFonts w:ascii="Century Gothic" w:hAnsi="Century Gothic"/>
          <w:sz w:val="22"/>
          <w:szCs w:val="22"/>
        </w:rPr>
        <w:t xml:space="preserve"> will continue to follow the relevant safer recruitment processes for their setting, including, as appropriate, relevant sections in part 3 of Keeping </w:t>
      </w:r>
      <w:r w:rsidR="00D31218" w:rsidRPr="0020155B">
        <w:rPr>
          <w:rFonts w:ascii="Century Gothic" w:hAnsi="Century Gothic"/>
          <w:sz w:val="22"/>
          <w:szCs w:val="22"/>
        </w:rPr>
        <w:t>Children Safe in Education (2020</w:t>
      </w:r>
      <w:r w:rsidRPr="0020155B">
        <w:rPr>
          <w:rFonts w:ascii="Century Gothic" w:hAnsi="Century Gothic"/>
          <w:sz w:val="22"/>
          <w:szCs w:val="22"/>
        </w:rPr>
        <w:t>) (KCSIE).</w:t>
      </w:r>
    </w:p>
    <w:p w:rsidR="0004142E" w:rsidRPr="0020155B" w:rsidRDefault="0004142E" w:rsidP="00561B3E">
      <w:pPr>
        <w:spacing w:after="0" w:line="240" w:lineRule="auto"/>
        <w:rPr>
          <w:rFonts w:ascii="Century Gothic" w:hAnsi="Century Gothic"/>
        </w:rPr>
      </w:pPr>
    </w:p>
    <w:p w:rsidR="00D31218" w:rsidRPr="0020155B" w:rsidRDefault="00D31218" w:rsidP="00561B3E">
      <w:pPr>
        <w:pStyle w:val="BodyText"/>
        <w:ind w:right="233"/>
        <w:rPr>
          <w:rFonts w:ascii="Century Gothic" w:hAnsi="Century Gothic"/>
          <w:sz w:val="22"/>
          <w:szCs w:val="22"/>
        </w:rPr>
      </w:pPr>
      <w:r w:rsidRPr="0020155B">
        <w:rPr>
          <w:rFonts w:ascii="Century Gothic" w:hAnsi="Century Gothic"/>
          <w:sz w:val="22"/>
          <w:szCs w:val="22"/>
        </w:rPr>
        <w:t xml:space="preserve">In response to COVID-19, the Disclosure and Barring Service (DBS) has made changes to its guidance on standard and enhanced DBS ID checking to </w:t>
      </w:r>
      <w:proofErr w:type="spellStart"/>
      <w:r w:rsidRPr="0020155B">
        <w:rPr>
          <w:rFonts w:ascii="Century Gothic" w:hAnsi="Century Gothic"/>
          <w:sz w:val="22"/>
          <w:szCs w:val="22"/>
        </w:rPr>
        <w:t>minimise</w:t>
      </w:r>
      <w:proofErr w:type="spellEnd"/>
      <w:r w:rsidRPr="0020155B">
        <w:rPr>
          <w:rFonts w:ascii="Century Gothic" w:hAnsi="Century Gothic"/>
          <w:sz w:val="22"/>
          <w:szCs w:val="22"/>
        </w:rPr>
        <w:t xml:space="preserve"> the need for face-to-face contact.</w:t>
      </w:r>
    </w:p>
    <w:p w:rsidR="00D31218" w:rsidRPr="0020155B" w:rsidRDefault="00D31218" w:rsidP="00561B3E">
      <w:pPr>
        <w:pStyle w:val="BodyText"/>
        <w:rPr>
          <w:rFonts w:ascii="Century Gothic" w:hAnsi="Century Gothic"/>
          <w:sz w:val="22"/>
          <w:szCs w:val="22"/>
        </w:rPr>
      </w:pPr>
    </w:p>
    <w:p w:rsidR="00D31218" w:rsidRPr="0020155B" w:rsidRDefault="00D31218" w:rsidP="00561B3E">
      <w:pPr>
        <w:pStyle w:val="BodyText"/>
        <w:ind w:right="187"/>
        <w:rPr>
          <w:rFonts w:ascii="Century Gothic" w:hAnsi="Century Gothic"/>
          <w:sz w:val="22"/>
          <w:szCs w:val="22"/>
        </w:rPr>
      </w:pPr>
      <w:r w:rsidRPr="0020155B">
        <w:rPr>
          <w:rFonts w:ascii="Century Gothic" w:hAnsi="Century Gothic"/>
          <w:sz w:val="22"/>
          <w:szCs w:val="22"/>
        </w:rPr>
        <w:t xml:space="preserve">Where </w:t>
      </w:r>
      <w:r w:rsidR="00371A9F" w:rsidRPr="0020155B">
        <w:rPr>
          <w:rFonts w:ascii="Century Gothic" w:hAnsi="Century Gothic"/>
          <w:sz w:val="22"/>
          <w:szCs w:val="22"/>
        </w:rPr>
        <w:t>Robert Miles Infant School</w:t>
      </w:r>
      <w:r w:rsidRPr="0020155B">
        <w:rPr>
          <w:rFonts w:ascii="Century Gothic" w:hAnsi="Century Gothic"/>
          <w:sz w:val="22"/>
          <w:szCs w:val="22"/>
        </w:rPr>
        <w:t xml:space="preserve"> are </w:t>
      </w:r>
      <w:proofErr w:type="spellStart"/>
      <w:r w:rsidRPr="0020155B">
        <w:rPr>
          <w:rFonts w:ascii="Century Gothic" w:hAnsi="Century Gothic"/>
          <w:sz w:val="22"/>
          <w:szCs w:val="22"/>
        </w:rPr>
        <w:t>utilising</w:t>
      </w:r>
      <w:proofErr w:type="spellEnd"/>
      <w:r w:rsidRPr="0020155B">
        <w:rPr>
          <w:rFonts w:ascii="Century Gothic" w:hAnsi="Century Gothic"/>
          <w:sz w:val="22"/>
          <w:szCs w:val="22"/>
        </w:rPr>
        <w:t xml:space="preserve"> volunteers, we will continue to follow the checking and risk assessment process as set out in paragraphs 167 to 172 of KCSIE. Under no circumstances will a volunteer who </w:t>
      </w:r>
      <w:proofErr w:type="gramStart"/>
      <w:r w:rsidRPr="0020155B">
        <w:rPr>
          <w:rFonts w:ascii="Century Gothic" w:hAnsi="Century Gothic"/>
          <w:sz w:val="22"/>
          <w:szCs w:val="22"/>
        </w:rPr>
        <w:t>has not been checked</w:t>
      </w:r>
      <w:proofErr w:type="gramEnd"/>
      <w:r w:rsidRPr="0020155B">
        <w:rPr>
          <w:rFonts w:ascii="Century Gothic" w:hAnsi="Century Gothic"/>
          <w:sz w:val="22"/>
          <w:szCs w:val="22"/>
        </w:rPr>
        <w:t xml:space="preserve"> be left unsupervised or allowed to work in regulated activity.</w:t>
      </w:r>
    </w:p>
    <w:p w:rsidR="00D31218" w:rsidRPr="0020155B" w:rsidRDefault="00D31218" w:rsidP="00561B3E">
      <w:pPr>
        <w:pStyle w:val="BodyText"/>
        <w:rPr>
          <w:rFonts w:ascii="Century Gothic" w:hAnsi="Century Gothic"/>
          <w:sz w:val="22"/>
          <w:szCs w:val="22"/>
        </w:rPr>
      </w:pPr>
    </w:p>
    <w:p w:rsidR="00D31218" w:rsidRPr="0020155B" w:rsidRDefault="00371A9F" w:rsidP="00561B3E">
      <w:pPr>
        <w:pStyle w:val="BodyText"/>
        <w:ind w:right="253"/>
        <w:rPr>
          <w:rFonts w:ascii="Century Gothic" w:hAnsi="Century Gothic"/>
          <w:sz w:val="22"/>
          <w:szCs w:val="22"/>
        </w:rPr>
      </w:pPr>
      <w:r w:rsidRPr="0020155B">
        <w:rPr>
          <w:rFonts w:ascii="Century Gothic" w:hAnsi="Century Gothic"/>
          <w:sz w:val="22"/>
          <w:szCs w:val="22"/>
        </w:rPr>
        <w:t>Robert Miles Infant School</w:t>
      </w:r>
      <w:r w:rsidR="00D31218" w:rsidRPr="0020155B">
        <w:rPr>
          <w:rFonts w:ascii="Century Gothic" w:hAnsi="Century Gothic"/>
          <w:sz w:val="22"/>
          <w:szCs w:val="22"/>
        </w:rPr>
        <w:t xml:space="preserve"> will continue to follow the legal duty to refer to the DBS anyone who has harmed or poses a risk of harm to a child or vulnerable adult. Full details </w:t>
      </w:r>
      <w:proofErr w:type="gramStart"/>
      <w:r w:rsidR="00D31218" w:rsidRPr="0020155B">
        <w:rPr>
          <w:rFonts w:ascii="Century Gothic" w:hAnsi="Century Gothic"/>
          <w:sz w:val="22"/>
          <w:szCs w:val="22"/>
        </w:rPr>
        <w:t>can be found</w:t>
      </w:r>
      <w:proofErr w:type="gramEnd"/>
      <w:r w:rsidR="00D31218" w:rsidRPr="0020155B">
        <w:rPr>
          <w:rFonts w:ascii="Century Gothic" w:hAnsi="Century Gothic"/>
          <w:sz w:val="22"/>
          <w:szCs w:val="22"/>
        </w:rPr>
        <w:t xml:space="preserve"> at paragraph 163 of KCSIE.</w:t>
      </w:r>
    </w:p>
    <w:p w:rsidR="00D31218" w:rsidRPr="0020155B" w:rsidRDefault="00D31218" w:rsidP="00561B3E">
      <w:pPr>
        <w:pStyle w:val="BodyText"/>
        <w:rPr>
          <w:rFonts w:ascii="Century Gothic" w:hAnsi="Century Gothic"/>
          <w:sz w:val="22"/>
          <w:szCs w:val="22"/>
        </w:rPr>
      </w:pPr>
    </w:p>
    <w:p w:rsidR="00D31218" w:rsidRPr="0020155B" w:rsidRDefault="00371A9F" w:rsidP="00561B3E">
      <w:pPr>
        <w:pStyle w:val="BodyText"/>
        <w:ind w:right="218"/>
        <w:rPr>
          <w:rFonts w:ascii="Century Gothic" w:hAnsi="Century Gothic"/>
          <w:sz w:val="22"/>
          <w:szCs w:val="22"/>
        </w:rPr>
      </w:pPr>
      <w:r w:rsidRPr="0020155B">
        <w:rPr>
          <w:rFonts w:ascii="Century Gothic" w:hAnsi="Century Gothic"/>
          <w:sz w:val="22"/>
          <w:szCs w:val="22"/>
        </w:rPr>
        <w:t>Robert Miles Infant School</w:t>
      </w:r>
      <w:r w:rsidR="00D31218" w:rsidRPr="0020155B">
        <w:rPr>
          <w:rFonts w:ascii="Century Gothic" w:hAnsi="Century Gothic"/>
          <w:sz w:val="22"/>
          <w:szCs w:val="22"/>
        </w:rPr>
        <w:t xml:space="preserve"> will continue to consider and make referrals to the Teaching Regulation Agency (TRA) as per paragraph 166 of KCSIE and the TRA’s ‘Teacher misconduct advice for making a referral.</w:t>
      </w:r>
    </w:p>
    <w:p w:rsidR="00D31218" w:rsidRPr="0020155B" w:rsidRDefault="00D31218" w:rsidP="00561B3E">
      <w:pPr>
        <w:pStyle w:val="BodyText"/>
        <w:rPr>
          <w:rFonts w:ascii="Century Gothic" w:hAnsi="Century Gothic"/>
          <w:sz w:val="22"/>
          <w:szCs w:val="22"/>
        </w:rPr>
      </w:pPr>
    </w:p>
    <w:p w:rsidR="00D31218" w:rsidRPr="0020155B" w:rsidRDefault="00D31218" w:rsidP="00561B3E">
      <w:pPr>
        <w:pStyle w:val="BodyText"/>
        <w:ind w:right="1881"/>
        <w:rPr>
          <w:rFonts w:ascii="Century Gothic" w:hAnsi="Century Gothic"/>
          <w:sz w:val="22"/>
          <w:szCs w:val="22"/>
        </w:rPr>
      </w:pPr>
      <w:r w:rsidRPr="0020155B">
        <w:rPr>
          <w:rFonts w:ascii="Century Gothic" w:hAnsi="Century Gothic"/>
          <w:sz w:val="22"/>
          <w:szCs w:val="22"/>
        </w:rPr>
        <w:t xml:space="preserve">During the COVID-19 period all referrals </w:t>
      </w:r>
      <w:proofErr w:type="gramStart"/>
      <w:r w:rsidRPr="0020155B">
        <w:rPr>
          <w:rFonts w:ascii="Century Gothic" w:hAnsi="Century Gothic"/>
          <w:sz w:val="22"/>
          <w:szCs w:val="22"/>
        </w:rPr>
        <w:t>should be made</w:t>
      </w:r>
      <w:proofErr w:type="gramEnd"/>
      <w:r w:rsidRPr="0020155B">
        <w:rPr>
          <w:rFonts w:ascii="Century Gothic" w:hAnsi="Century Gothic"/>
          <w:sz w:val="22"/>
          <w:szCs w:val="22"/>
        </w:rPr>
        <w:t xml:space="preserve"> by emailing </w:t>
      </w:r>
      <w:hyperlink r:id="rId11">
        <w:r w:rsidRPr="0020155B">
          <w:rPr>
            <w:rFonts w:ascii="Century Gothic" w:hAnsi="Century Gothic"/>
            <w:color w:val="0563C1"/>
            <w:sz w:val="22"/>
            <w:szCs w:val="22"/>
            <w:u w:val="single" w:color="0563C1"/>
          </w:rPr>
          <w:t>Misconduct.Teacher@education.gov.uk</w:t>
        </w:r>
      </w:hyperlink>
    </w:p>
    <w:p w:rsidR="00D31218" w:rsidRPr="0020155B" w:rsidRDefault="00D31218" w:rsidP="00561B3E">
      <w:pPr>
        <w:pStyle w:val="BodyText"/>
        <w:rPr>
          <w:rFonts w:ascii="Century Gothic" w:hAnsi="Century Gothic"/>
          <w:sz w:val="22"/>
          <w:szCs w:val="22"/>
        </w:rPr>
      </w:pPr>
    </w:p>
    <w:p w:rsidR="00D31218" w:rsidRPr="0020155B" w:rsidRDefault="00D31218" w:rsidP="00561B3E">
      <w:pPr>
        <w:pStyle w:val="BodyText"/>
        <w:ind w:right="189"/>
        <w:rPr>
          <w:rFonts w:ascii="Century Gothic" w:hAnsi="Century Gothic"/>
          <w:sz w:val="22"/>
          <w:szCs w:val="22"/>
        </w:rPr>
      </w:pPr>
      <w:r w:rsidRPr="0020155B">
        <w:rPr>
          <w:rFonts w:ascii="Century Gothic" w:hAnsi="Century Gothic"/>
          <w:sz w:val="22"/>
          <w:szCs w:val="22"/>
        </w:rPr>
        <w:t xml:space="preserve">Whilst acknowledging the challenge of the current National emergency, it is essential from a safeguarding perspective that any school is aware, on any given day, which staff/volunteers will be in the school or college, and that appropriate checks </w:t>
      </w:r>
      <w:proofErr w:type="gramStart"/>
      <w:r w:rsidRPr="0020155B">
        <w:rPr>
          <w:rFonts w:ascii="Century Gothic" w:hAnsi="Century Gothic"/>
          <w:sz w:val="22"/>
          <w:szCs w:val="22"/>
        </w:rPr>
        <w:t>have been carried out,</w:t>
      </w:r>
      <w:proofErr w:type="gramEnd"/>
      <w:r w:rsidRPr="0020155B">
        <w:rPr>
          <w:rFonts w:ascii="Century Gothic" w:hAnsi="Century Gothic"/>
          <w:sz w:val="22"/>
          <w:szCs w:val="22"/>
        </w:rPr>
        <w:t xml:space="preserve"> especially for anyone engaging in regulated activity. As such, </w:t>
      </w:r>
      <w:r w:rsidR="00371A9F" w:rsidRPr="0020155B">
        <w:rPr>
          <w:rFonts w:ascii="Century Gothic" w:hAnsi="Century Gothic"/>
          <w:sz w:val="22"/>
          <w:szCs w:val="22"/>
        </w:rPr>
        <w:t>Robert Miles Infant School</w:t>
      </w:r>
      <w:r w:rsidRPr="0020155B">
        <w:rPr>
          <w:rFonts w:ascii="Century Gothic" w:hAnsi="Century Gothic"/>
          <w:sz w:val="22"/>
          <w:szCs w:val="22"/>
        </w:rPr>
        <w:t xml:space="preserve"> will continue to keep the single central record (SCR) up to date as outlined in paragraphs 148 to 156 in KCSIE.</w:t>
      </w:r>
    </w:p>
    <w:p w:rsidR="00D31218" w:rsidRPr="0020155B" w:rsidRDefault="00D31218" w:rsidP="00561B3E">
      <w:pPr>
        <w:pStyle w:val="BodyText"/>
        <w:rPr>
          <w:rFonts w:ascii="Century Gothic" w:hAnsi="Century Gothic"/>
          <w:sz w:val="22"/>
          <w:szCs w:val="22"/>
        </w:rPr>
      </w:pPr>
    </w:p>
    <w:p w:rsidR="00D31218" w:rsidRPr="0020155B" w:rsidRDefault="00D31218" w:rsidP="00561B3E">
      <w:pPr>
        <w:pStyle w:val="Heading1"/>
        <w:ind w:left="0"/>
        <w:rPr>
          <w:rFonts w:ascii="Century Gothic" w:hAnsi="Century Gothic"/>
          <w:sz w:val="22"/>
          <w:szCs w:val="22"/>
        </w:rPr>
      </w:pPr>
      <w:r w:rsidRPr="0020155B">
        <w:rPr>
          <w:rFonts w:ascii="Century Gothic" w:hAnsi="Century Gothic"/>
          <w:sz w:val="22"/>
          <w:szCs w:val="22"/>
        </w:rPr>
        <w:t>Online safety in schools and colleges</w:t>
      </w:r>
    </w:p>
    <w:p w:rsidR="00D31218" w:rsidRPr="0020155B" w:rsidRDefault="00D31218" w:rsidP="00561B3E">
      <w:pPr>
        <w:pStyle w:val="BodyText"/>
        <w:rPr>
          <w:rFonts w:ascii="Century Gothic" w:hAnsi="Century Gothic"/>
          <w:b/>
          <w:sz w:val="22"/>
          <w:szCs w:val="22"/>
        </w:rPr>
      </w:pPr>
    </w:p>
    <w:p w:rsidR="00D31218" w:rsidRPr="0020155B" w:rsidRDefault="00371A9F" w:rsidP="00561B3E">
      <w:pPr>
        <w:pStyle w:val="BodyText"/>
        <w:ind w:right="819"/>
        <w:rPr>
          <w:rFonts w:ascii="Century Gothic" w:hAnsi="Century Gothic"/>
          <w:sz w:val="22"/>
          <w:szCs w:val="22"/>
        </w:rPr>
      </w:pPr>
      <w:r w:rsidRPr="0020155B">
        <w:rPr>
          <w:rFonts w:ascii="Century Gothic" w:hAnsi="Century Gothic"/>
          <w:sz w:val="22"/>
          <w:szCs w:val="22"/>
        </w:rPr>
        <w:t>Robert Miles Infant School</w:t>
      </w:r>
      <w:r w:rsidR="00D31218" w:rsidRPr="0020155B">
        <w:rPr>
          <w:rFonts w:ascii="Century Gothic" w:hAnsi="Century Gothic"/>
          <w:sz w:val="22"/>
          <w:szCs w:val="22"/>
        </w:rPr>
        <w:t xml:space="preserve"> will continue to provide a safe environment, including online. This includes the use of an online filtering system.</w:t>
      </w:r>
    </w:p>
    <w:p w:rsidR="00D31218" w:rsidRPr="0020155B" w:rsidRDefault="00D31218" w:rsidP="00561B3E">
      <w:pPr>
        <w:pStyle w:val="BodyText"/>
        <w:rPr>
          <w:rFonts w:ascii="Century Gothic" w:hAnsi="Century Gothic"/>
          <w:sz w:val="22"/>
          <w:szCs w:val="22"/>
        </w:rPr>
      </w:pPr>
    </w:p>
    <w:p w:rsidR="00D31218" w:rsidRPr="0020155B" w:rsidRDefault="00D31218" w:rsidP="00561B3E">
      <w:pPr>
        <w:pStyle w:val="BodyText"/>
        <w:ind w:right="639"/>
        <w:rPr>
          <w:rFonts w:ascii="Century Gothic" w:hAnsi="Century Gothic"/>
          <w:sz w:val="22"/>
          <w:szCs w:val="22"/>
        </w:rPr>
      </w:pPr>
      <w:r w:rsidRPr="0020155B">
        <w:rPr>
          <w:rFonts w:ascii="Century Gothic" w:hAnsi="Century Gothic"/>
          <w:sz w:val="22"/>
          <w:szCs w:val="22"/>
        </w:rPr>
        <w:t>Where students are using computers in school, appropriate supervision will be in place.</w:t>
      </w:r>
    </w:p>
    <w:p w:rsidR="00D31218" w:rsidRPr="0020155B" w:rsidRDefault="00D31218" w:rsidP="00561B3E">
      <w:pPr>
        <w:pStyle w:val="BodyText"/>
        <w:rPr>
          <w:rFonts w:ascii="Century Gothic" w:hAnsi="Century Gothic"/>
          <w:sz w:val="22"/>
          <w:szCs w:val="22"/>
        </w:rPr>
      </w:pPr>
    </w:p>
    <w:p w:rsidR="00D31218" w:rsidRPr="0020155B" w:rsidRDefault="00D31218" w:rsidP="00561B3E">
      <w:pPr>
        <w:pStyle w:val="Heading1"/>
        <w:ind w:left="0"/>
        <w:rPr>
          <w:rFonts w:ascii="Century Gothic" w:hAnsi="Century Gothic"/>
          <w:sz w:val="22"/>
          <w:szCs w:val="22"/>
        </w:rPr>
      </w:pPr>
      <w:r w:rsidRPr="0020155B">
        <w:rPr>
          <w:rFonts w:ascii="Century Gothic" w:hAnsi="Century Gothic"/>
          <w:sz w:val="22"/>
          <w:szCs w:val="22"/>
        </w:rPr>
        <w:t>Children and online safety away from school and college</w:t>
      </w:r>
    </w:p>
    <w:p w:rsidR="00D31218" w:rsidRPr="0020155B" w:rsidRDefault="00D31218" w:rsidP="00561B3E">
      <w:pPr>
        <w:pStyle w:val="BodyText"/>
        <w:rPr>
          <w:rFonts w:ascii="Century Gothic" w:hAnsi="Century Gothic"/>
          <w:b/>
          <w:sz w:val="22"/>
          <w:szCs w:val="22"/>
        </w:rPr>
      </w:pPr>
    </w:p>
    <w:p w:rsidR="00D31218" w:rsidRPr="0020155B" w:rsidRDefault="00D31218" w:rsidP="00561B3E">
      <w:pPr>
        <w:pStyle w:val="BodyText"/>
        <w:ind w:right="375"/>
        <w:jc w:val="both"/>
        <w:rPr>
          <w:rFonts w:ascii="Century Gothic" w:hAnsi="Century Gothic"/>
          <w:sz w:val="22"/>
          <w:szCs w:val="22"/>
        </w:rPr>
      </w:pPr>
      <w:r w:rsidRPr="0020155B">
        <w:rPr>
          <w:rFonts w:ascii="Century Gothic" w:hAnsi="Century Gothic"/>
          <w:sz w:val="22"/>
          <w:szCs w:val="22"/>
        </w:rPr>
        <w:t xml:space="preserve">It is important that all staff who interact with children, including online, continue to look out for signs a child may be at risk. Any such concerns </w:t>
      </w:r>
      <w:proofErr w:type="gramStart"/>
      <w:r w:rsidRPr="0020155B">
        <w:rPr>
          <w:rFonts w:ascii="Century Gothic" w:hAnsi="Century Gothic"/>
          <w:sz w:val="22"/>
          <w:szCs w:val="22"/>
        </w:rPr>
        <w:t>should be dealt with</w:t>
      </w:r>
      <w:proofErr w:type="gramEnd"/>
      <w:r w:rsidRPr="0020155B">
        <w:rPr>
          <w:rFonts w:ascii="Century Gothic" w:hAnsi="Century Gothic"/>
          <w:sz w:val="22"/>
          <w:szCs w:val="22"/>
        </w:rPr>
        <w:t xml:space="preserve"> as per the Child Protection Policy and where appropriate referrals should still be made to children’s social care and as required, the police.</w:t>
      </w:r>
    </w:p>
    <w:p w:rsidR="00D31218" w:rsidRPr="0020155B" w:rsidRDefault="00D31218" w:rsidP="00561B3E">
      <w:pPr>
        <w:pStyle w:val="BodyText"/>
        <w:rPr>
          <w:rFonts w:ascii="Century Gothic" w:hAnsi="Century Gothic"/>
          <w:sz w:val="22"/>
          <w:szCs w:val="22"/>
        </w:rPr>
      </w:pPr>
    </w:p>
    <w:p w:rsidR="00D31218" w:rsidRPr="0020155B" w:rsidRDefault="00D31218" w:rsidP="00561B3E">
      <w:pPr>
        <w:pStyle w:val="BodyText"/>
        <w:ind w:right="754"/>
        <w:rPr>
          <w:rFonts w:ascii="Century Gothic" w:hAnsi="Century Gothic"/>
          <w:sz w:val="22"/>
          <w:szCs w:val="22"/>
        </w:rPr>
      </w:pPr>
      <w:r w:rsidRPr="0020155B">
        <w:rPr>
          <w:rFonts w:ascii="Century Gothic" w:hAnsi="Century Gothic"/>
          <w:sz w:val="22"/>
          <w:szCs w:val="22"/>
        </w:rPr>
        <w:t>Online teaching should follow the same principles as set out in the MAT code of conduct for remote learning (appendix 1.)</w:t>
      </w:r>
    </w:p>
    <w:p w:rsidR="00D31218" w:rsidRPr="0020155B" w:rsidRDefault="00D31218" w:rsidP="00561B3E">
      <w:pPr>
        <w:pStyle w:val="BodyText"/>
        <w:ind w:right="754"/>
        <w:rPr>
          <w:rFonts w:ascii="Century Gothic" w:hAnsi="Century Gothic"/>
          <w:sz w:val="22"/>
          <w:szCs w:val="22"/>
        </w:rPr>
      </w:pPr>
    </w:p>
    <w:p w:rsidR="00D31218" w:rsidRPr="0020155B" w:rsidRDefault="00371A9F" w:rsidP="00561B3E">
      <w:pPr>
        <w:pStyle w:val="BodyText"/>
        <w:ind w:right="401"/>
        <w:rPr>
          <w:rFonts w:ascii="Century Gothic" w:hAnsi="Century Gothic"/>
          <w:sz w:val="22"/>
          <w:szCs w:val="22"/>
        </w:rPr>
      </w:pPr>
      <w:r w:rsidRPr="0020155B">
        <w:rPr>
          <w:rFonts w:ascii="Century Gothic" w:hAnsi="Century Gothic"/>
          <w:sz w:val="22"/>
          <w:szCs w:val="22"/>
        </w:rPr>
        <w:t>Robert Miles Infant School</w:t>
      </w:r>
      <w:r w:rsidR="00D31218" w:rsidRPr="0020155B">
        <w:rPr>
          <w:rFonts w:ascii="Century Gothic" w:hAnsi="Century Gothic"/>
          <w:sz w:val="22"/>
          <w:szCs w:val="22"/>
        </w:rPr>
        <w:t xml:space="preserve"> will ensure any use of online learning tools and systems is in line with privacy and data protection/GDPR requirements.</w:t>
      </w:r>
    </w:p>
    <w:p w:rsidR="00D31218" w:rsidRPr="0020155B" w:rsidRDefault="00D31218" w:rsidP="00561B3E">
      <w:pPr>
        <w:pStyle w:val="BodyText"/>
        <w:rPr>
          <w:rFonts w:ascii="Century Gothic" w:hAnsi="Century Gothic"/>
          <w:sz w:val="22"/>
          <w:szCs w:val="22"/>
        </w:rPr>
      </w:pPr>
    </w:p>
    <w:p w:rsidR="00D31218" w:rsidRPr="0020155B" w:rsidRDefault="00D31218" w:rsidP="00561B3E">
      <w:pPr>
        <w:pStyle w:val="BodyText"/>
        <w:ind w:right="336"/>
        <w:rPr>
          <w:rFonts w:ascii="Century Gothic" w:hAnsi="Century Gothic"/>
          <w:sz w:val="22"/>
          <w:szCs w:val="22"/>
        </w:rPr>
      </w:pPr>
    </w:p>
    <w:p w:rsidR="00D31218" w:rsidRPr="0020155B" w:rsidRDefault="00D31218" w:rsidP="00561B3E">
      <w:pPr>
        <w:pStyle w:val="BodyText"/>
        <w:ind w:right="336"/>
        <w:rPr>
          <w:rFonts w:ascii="Century Gothic" w:hAnsi="Century Gothic"/>
          <w:b/>
          <w:sz w:val="22"/>
          <w:szCs w:val="22"/>
        </w:rPr>
      </w:pPr>
      <w:r w:rsidRPr="0020155B">
        <w:rPr>
          <w:rFonts w:ascii="Century Gothic" w:hAnsi="Century Gothic"/>
          <w:b/>
          <w:sz w:val="22"/>
          <w:szCs w:val="22"/>
        </w:rPr>
        <w:t>One to one contact with Students:</w:t>
      </w:r>
    </w:p>
    <w:p w:rsidR="00D31218" w:rsidRPr="0020155B" w:rsidRDefault="00D31218" w:rsidP="00561B3E">
      <w:pPr>
        <w:pStyle w:val="BodyText"/>
        <w:ind w:right="336"/>
        <w:rPr>
          <w:rFonts w:ascii="Century Gothic" w:hAnsi="Century Gothic"/>
          <w:sz w:val="22"/>
          <w:szCs w:val="22"/>
        </w:rPr>
      </w:pPr>
      <w:r w:rsidRPr="0020155B">
        <w:rPr>
          <w:rFonts w:ascii="Century Gothic" w:hAnsi="Century Gothic"/>
          <w:sz w:val="22"/>
          <w:szCs w:val="22"/>
        </w:rPr>
        <w:t xml:space="preserve">In light of changes to government guidance, pupils may have </w:t>
      </w:r>
      <w:proofErr w:type="gramStart"/>
      <w:r w:rsidRPr="0020155B">
        <w:rPr>
          <w:rFonts w:ascii="Century Gothic" w:hAnsi="Century Gothic"/>
          <w:sz w:val="22"/>
          <w:szCs w:val="22"/>
        </w:rPr>
        <w:t>face to face</w:t>
      </w:r>
      <w:proofErr w:type="gramEnd"/>
      <w:r w:rsidRPr="0020155B">
        <w:rPr>
          <w:rFonts w:ascii="Century Gothic" w:hAnsi="Century Gothic"/>
          <w:sz w:val="22"/>
          <w:szCs w:val="22"/>
        </w:rPr>
        <w:t xml:space="preserve"> time with tutors, Heads of Department and Pastoral teams. Where possible this meeting should occur in school in a designated area for both parties.</w:t>
      </w:r>
    </w:p>
    <w:p w:rsidR="00D31218" w:rsidRPr="0020155B" w:rsidRDefault="00D31218" w:rsidP="00561B3E">
      <w:pPr>
        <w:pStyle w:val="BodyText"/>
        <w:ind w:right="336"/>
        <w:rPr>
          <w:rFonts w:ascii="Century Gothic" w:hAnsi="Century Gothic"/>
          <w:sz w:val="22"/>
          <w:szCs w:val="22"/>
        </w:rPr>
      </w:pPr>
    </w:p>
    <w:p w:rsidR="00D31218" w:rsidRPr="0020155B" w:rsidRDefault="00D31218" w:rsidP="00561B3E">
      <w:pPr>
        <w:pStyle w:val="BodyText"/>
        <w:ind w:right="336"/>
        <w:rPr>
          <w:rFonts w:ascii="Century Gothic" w:hAnsi="Century Gothic"/>
          <w:sz w:val="22"/>
          <w:szCs w:val="22"/>
        </w:rPr>
      </w:pPr>
      <w:r w:rsidRPr="0020155B">
        <w:rPr>
          <w:rFonts w:ascii="Century Gothic" w:hAnsi="Century Gothic"/>
          <w:sz w:val="22"/>
          <w:szCs w:val="22"/>
        </w:rPr>
        <w:t>If a pupil is not available to attend the school site then a staff member may conduct an online session. The staff member must:</w:t>
      </w:r>
    </w:p>
    <w:p w:rsidR="00D31218" w:rsidRPr="0020155B" w:rsidRDefault="00D31218" w:rsidP="00561B3E">
      <w:pPr>
        <w:pStyle w:val="BodyText"/>
        <w:numPr>
          <w:ilvl w:val="0"/>
          <w:numId w:val="8"/>
        </w:numPr>
        <w:ind w:right="336"/>
        <w:rPr>
          <w:rFonts w:ascii="Century Gothic" w:hAnsi="Century Gothic"/>
          <w:sz w:val="22"/>
          <w:szCs w:val="22"/>
        </w:rPr>
      </w:pPr>
      <w:r w:rsidRPr="0020155B">
        <w:rPr>
          <w:rFonts w:ascii="Century Gothic" w:hAnsi="Century Gothic"/>
          <w:sz w:val="22"/>
          <w:szCs w:val="22"/>
        </w:rPr>
        <w:t>Arrange the meeting with the parent</w:t>
      </w:r>
    </w:p>
    <w:p w:rsidR="00D31218" w:rsidRPr="0020155B" w:rsidRDefault="00D31218" w:rsidP="00561B3E">
      <w:pPr>
        <w:pStyle w:val="BodyText"/>
        <w:numPr>
          <w:ilvl w:val="0"/>
          <w:numId w:val="8"/>
        </w:numPr>
        <w:ind w:right="336"/>
        <w:rPr>
          <w:rFonts w:ascii="Century Gothic" w:hAnsi="Century Gothic"/>
          <w:sz w:val="22"/>
          <w:szCs w:val="22"/>
        </w:rPr>
      </w:pPr>
      <w:r w:rsidRPr="0020155B">
        <w:rPr>
          <w:rFonts w:ascii="Century Gothic" w:hAnsi="Century Gothic"/>
          <w:sz w:val="22"/>
          <w:szCs w:val="22"/>
        </w:rPr>
        <w:t>The parent must be invited to attend the meeting to safeguard both the child and staff member</w:t>
      </w:r>
    </w:p>
    <w:p w:rsidR="00D31218" w:rsidRPr="0020155B" w:rsidRDefault="00D31218" w:rsidP="00561B3E">
      <w:pPr>
        <w:pStyle w:val="BodyText"/>
        <w:numPr>
          <w:ilvl w:val="0"/>
          <w:numId w:val="8"/>
        </w:numPr>
        <w:ind w:right="336"/>
        <w:rPr>
          <w:rFonts w:ascii="Century Gothic" w:hAnsi="Century Gothic"/>
          <w:sz w:val="22"/>
          <w:szCs w:val="22"/>
        </w:rPr>
      </w:pPr>
      <w:r w:rsidRPr="0020155B">
        <w:rPr>
          <w:rFonts w:ascii="Century Gothic" w:hAnsi="Century Gothic"/>
          <w:sz w:val="22"/>
          <w:szCs w:val="22"/>
        </w:rPr>
        <w:t>Meetings must be recorded</w:t>
      </w:r>
    </w:p>
    <w:p w:rsidR="00D31218" w:rsidRPr="0020155B" w:rsidRDefault="00D31218" w:rsidP="00561B3E">
      <w:pPr>
        <w:pStyle w:val="BodyText"/>
        <w:ind w:right="336"/>
        <w:rPr>
          <w:rFonts w:ascii="Century Gothic" w:hAnsi="Century Gothic"/>
          <w:b/>
          <w:sz w:val="22"/>
          <w:szCs w:val="22"/>
        </w:rPr>
      </w:pPr>
    </w:p>
    <w:p w:rsidR="00D31218" w:rsidRPr="0020155B" w:rsidRDefault="00D31218" w:rsidP="00561B3E">
      <w:pPr>
        <w:pStyle w:val="BodyText"/>
        <w:ind w:right="336"/>
        <w:rPr>
          <w:rFonts w:ascii="Century Gothic" w:hAnsi="Century Gothic"/>
          <w:sz w:val="22"/>
          <w:szCs w:val="22"/>
        </w:rPr>
      </w:pPr>
    </w:p>
    <w:p w:rsidR="00D31218" w:rsidRPr="0020155B" w:rsidRDefault="00D31218" w:rsidP="00561B3E">
      <w:pPr>
        <w:pStyle w:val="BodyText"/>
        <w:rPr>
          <w:rFonts w:ascii="Century Gothic" w:hAnsi="Century Gothic"/>
          <w:sz w:val="22"/>
          <w:szCs w:val="22"/>
        </w:rPr>
      </w:pPr>
      <w:r w:rsidRPr="0020155B">
        <w:rPr>
          <w:rFonts w:ascii="Century Gothic" w:hAnsi="Century Gothic"/>
          <w:sz w:val="22"/>
          <w:szCs w:val="22"/>
        </w:rPr>
        <w:t xml:space="preserve">In addition: </w:t>
      </w:r>
    </w:p>
    <w:p w:rsidR="00D31218" w:rsidRPr="0020155B" w:rsidRDefault="00D31218" w:rsidP="00561B3E">
      <w:pPr>
        <w:pStyle w:val="BodyText"/>
        <w:rPr>
          <w:rFonts w:ascii="Century Gothic" w:hAnsi="Century Gothic"/>
          <w:sz w:val="22"/>
          <w:szCs w:val="22"/>
        </w:rPr>
      </w:pPr>
    </w:p>
    <w:p w:rsidR="00D31218" w:rsidRPr="0020155B" w:rsidRDefault="00D31218" w:rsidP="00561B3E">
      <w:pPr>
        <w:pStyle w:val="ListParagraph"/>
        <w:numPr>
          <w:ilvl w:val="0"/>
          <w:numId w:val="3"/>
        </w:numPr>
        <w:tabs>
          <w:tab w:val="left" w:pos="824"/>
          <w:tab w:val="left" w:pos="825"/>
        </w:tabs>
        <w:spacing w:before="0"/>
        <w:ind w:right="461"/>
        <w:rPr>
          <w:rFonts w:ascii="Century Gothic" w:hAnsi="Century Gothic"/>
        </w:rPr>
      </w:pPr>
      <w:r w:rsidRPr="0020155B">
        <w:rPr>
          <w:rFonts w:ascii="Century Gothic" w:hAnsi="Century Gothic"/>
        </w:rPr>
        <w:t xml:space="preserve">Staff and children must wear suitable clothing, as should anyone else in </w:t>
      </w:r>
      <w:r w:rsidRPr="0020155B">
        <w:rPr>
          <w:rFonts w:ascii="Century Gothic" w:hAnsi="Century Gothic"/>
          <w:spacing w:val="-4"/>
        </w:rPr>
        <w:t xml:space="preserve">the </w:t>
      </w:r>
      <w:r w:rsidRPr="0020155B">
        <w:rPr>
          <w:rFonts w:ascii="Century Gothic" w:hAnsi="Century Gothic"/>
        </w:rPr>
        <w:t>household.</w:t>
      </w:r>
    </w:p>
    <w:p w:rsidR="00D31218" w:rsidRPr="0020155B" w:rsidRDefault="00D31218" w:rsidP="00561B3E">
      <w:pPr>
        <w:pStyle w:val="ListParagraph"/>
        <w:numPr>
          <w:ilvl w:val="0"/>
          <w:numId w:val="3"/>
        </w:numPr>
        <w:tabs>
          <w:tab w:val="left" w:pos="824"/>
          <w:tab w:val="left" w:pos="825"/>
        </w:tabs>
        <w:spacing w:before="0"/>
        <w:ind w:right="862"/>
        <w:rPr>
          <w:rFonts w:ascii="Century Gothic" w:hAnsi="Century Gothic"/>
        </w:rPr>
      </w:pPr>
      <w:r w:rsidRPr="0020155B">
        <w:rPr>
          <w:rFonts w:ascii="Century Gothic" w:hAnsi="Century Gothic"/>
        </w:rPr>
        <w:t xml:space="preserve">Any computers used should be in appropriate areas, for example, not </w:t>
      </w:r>
      <w:r w:rsidRPr="0020155B">
        <w:rPr>
          <w:rFonts w:ascii="Century Gothic" w:hAnsi="Century Gothic"/>
          <w:spacing w:val="-6"/>
        </w:rPr>
        <w:t xml:space="preserve">in </w:t>
      </w:r>
      <w:r w:rsidRPr="0020155B">
        <w:rPr>
          <w:rFonts w:ascii="Century Gothic" w:hAnsi="Century Gothic"/>
        </w:rPr>
        <w:t xml:space="preserve">bedrooms; and the background </w:t>
      </w:r>
      <w:proofErr w:type="gramStart"/>
      <w:r w:rsidRPr="0020155B">
        <w:rPr>
          <w:rFonts w:ascii="Century Gothic" w:hAnsi="Century Gothic"/>
        </w:rPr>
        <w:t>should be</w:t>
      </w:r>
      <w:r w:rsidRPr="0020155B">
        <w:rPr>
          <w:rFonts w:ascii="Century Gothic" w:hAnsi="Century Gothic"/>
          <w:spacing w:val="-1"/>
        </w:rPr>
        <w:t xml:space="preserve"> </w:t>
      </w:r>
      <w:r w:rsidRPr="0020155B">
        <w:rPr>
          <w:rFonts w:ascii="Century Gothic" w:hAnsi="Century Gothic"/>
        </w:rPr>
        <w:t>blurred</w:t>
      </w:r>
      <w:proofErr w:type="gramEnd"/>
      <w:r w:rsidRPr="0020155B">
        <w:rPr>
          <w:rFonts w:ascii="Century Gothic" w:hAnsi="Century Gothic"/>
        </w:rPr>
        <w:t>.</w:t>
      </w:r>
    </w:p>
    <w:p w:rsidR="00D31218" w:rsidRPr="0020155B" w:rsidRDefault="00D31218" w:rsidP="00561B3E">
      <w:pPr>
        <w:pStyle w:val="ListParagraph"/>
        <w:numPr>
          <w:ilvl w:val="0"/>
          <w:numId w:val="3"/>
        </w:numPr>
        <w:tabs>
          <w:tab w:val="left" w:pos="824"/>
          <w:tab w:val="left" w:pos="825"/>
        </w:tabs>
        <w:spacing w:before="0"/>
        <w:ind w:right="198"/>
        <w:rPr>
          <w:rFonts w:ascii="Century Gothic" w:hAnsi="Century Gothic"/>
        </w:rPr>
      </w:pPr>
      <w:r w:rsidRPr="0020155B">
        <w:rPr>
          <w:rFonts w:ascii="Century Gothic" w:hAnsi="Century Gothic"/>
        </w:rPr>
        <w:t xml:space="preserve">The live class </w:t>
      </w:r>
      <w:proofErr w:type="gramStart"/>
      <w:r w:rsidRPr="0020155B">
        <w:rPr>
          <w:rFonts w:ascii="Century Gothic" w:hAnsi="Century Gothic"/>
        </w:rPr>
        <w:t>should be recorded</w:t>
      </w:r>
      <w:proofErr w:type="gramEnd"/>
      <w:r w:rsidRPr="0020155B">
        <w:rPr>
          <w:rFonts w:ascii="Century Gothic" w:hAnsi="Century Gothic"/>
        </w:rPr>
        <w:t xml:space="preserve"> so that if any issues were to arise, the </w:t>
      </w:r>
      <w:r w:rsidRPr="0020155B">
        <w:rPr>
          <w:rFonts w:ascii="Century Gothic" w:hAnsi="Century Gothic"/>
          <w:spacing w:val="-4"/>
        </w:rPr>
        <w:t xml:space="preserve">video </w:t>
      </w:r>
      <w:r w:rsidRPr="0020155B">
        <w:rPr>
          <w:rFonts w:ascii="Century Gothic" w:hAnsi="Century Gothic"/>
        </w:rPr>
        <w:t xml:space="preserve">can </w:t>
      </w:r>
      <w:r w:rsidRPr="0020155B">
        <w:rPr>
          <w:rFonts w:ascii="Century Gothic" w:hAnsi="Century Gothic"/>
        </w:rPr>
        <w:lastRenderedPageBreak/>
        <w:t>be</w:t>
      </w:r>
      <w:r w:rsidRPr="0020155B">
        <w:rPr>
          <w:rFonts w:ascii="Century Gothic" w:hAnsi="Century Gothic"/>
          <w:spacing w:val="-1"/>
        </w:rPr>
        <w:t xml:space="preserve"> </w:t>
      </w:r>
      <w:r w:rsidRPr="0020155B">
        <w:rPr>
          <w:rFonts w:ascii="Century Gothic" w:hAnsi="Century Gothic"/>
        </w:rPr>
        <w:t>reviewed.</w:t>
      </w:r>
    </w:p>
    <w:p w:rsidR="00D31218" w:rsidRPr="0020155B" w:rsidRDefault="00D31218" w:rsidP="00561B3E">
      <w:pPr>
        <w:pStyle w:val="ListParagraph"/>
        <w:numPr>
          <w:ilvl w:val="0"/>
          <w:numId w:val="3"/>
        </w:numPr>
        <w:tabs>
          <w:tab w:val="left" w:pos="824"/>
          <w:tab w:val="left" w:pos="825"/>
        </w:tabs>
        <w:spacing w:before="0"/>
        <w:ind w:right="436"/>
        <w:rPr>
          <w:rFonts w:ascii="Century Gothic" w:hAnsi="Century Gothic"/>
        </w:rPr>
      </w:pPr>
      <w:r w:rsidRPr="0020155B">
        <w:rPr>
          <w:rFonts w:ascii="Century Gothic" w:hAnsi="Century Gothic"/>
        </w:rPr>
        <w:t xml:space="preserve">Live classes </w:t>
      </w:r>
      <w:proofErr w:type="gramStart"/>
      <w:r w:rsidRPr="0020155B">
        <w:rPr>
          <w:rFonts w:ascii="Century Gothic" w:hAnsi="Century Gothic"/>
        </w:rPr>
        <w:t>should be kept</w:t>
      </w:r>
      <w:proofErr w:type="gramEnd"/>
      <w:r w:rsidRPr="0020155B">
        <w:rPr>
          <w:rFonts w:ascii="Century Gothic" w:hAnsi="Century Gothic"/>
        </w:rPr>
        <w:t xml:space="preserve"> to a reasonable length of time, or the streaming may prevent the family ‘getting on’ with their</w:t>
      </w:r>
      <w:r w:rsidRPr="0020155B">
        <w:rPr>
          <w:rFonts w:ascii="Century Gothic" w:hAnsi="Century Gothic"/>
          <w:spacing w:val="-4"/>
        </w:rPr>
        <w:t xml:space="preserve"> </w:t>
      </w:r>
      <w:r w:rsidRPr="0020155B">
        <w:rPr>
          <w:rFonts w:ascii="Century Gothic" w:hAnsi="Century Gothic"/>
        </w:rPr>
        <w:t>day.</w:t>
      </w:r>
    </w:p>
    <w:p w:rsidR="00D31218" w:rsidRPr="0020155B" w:rsidRDefault="00D31218" w:rsidP="00561B3E">
      <w:pPr>
        <w:pStyle w:val="ListParagraph"/>
        <w:numPr>
          <w:ilvl w:val="0"/>
          <w:numId w:val="3"/>
        </w:numPr>
        <w:tabs>
          <w:tab w:val="left" w:pos="824"/>
          <w:tab w:val="left" w:pos="825"/>
        </w:tabs>
        <w:spacing w:before="0"/>
        <w:ind w:right="1165"/>
        <w:rPr>
          <w:rFonts w:ascii="Century Gothic" w:hAnsi="Century Gothic"/>
        </w:rPr>
      </w:pPr>
      <w:r w:rsidRPr="0020155B">
        <w:rPr>
          <w:rFonts w:ascii="Century Gothic" w:hAnsi="Century Gothic"/>
        </w:rPr>
        <w:t xml:space="preserve">Language must be professional and appropriate, including any </w:t>
      </w:r>
      <w:r w:rsidRPr="0020155B">
        <w:rPr>
          <w:rFonts w:ascii="Century Gothic" w:hAnsi="Century Gothic"/>
          <w:spacing w:val="-3"/>
        </w:rPr>
        <w:t xml:space="preserve">family </w:t>
      </w:r>
      <w:r w:rsidRPr="0020155B">
        <w:rPr>
          <w:rFonts w:ascii="Century Gothic" w:hAnsi="Century Gothic"/>
        </w:rPr>
        <w:t>members in the</w:t>
      </w:r>
      <w:r w:rsidRPr="0020155B">
        <w:rPr>
          <w:rFonts w:ascii="Century Gothic" w:hAnsi="Century Gothic"/>
          <w:spacing w:val="-1"/>
        </w:rPr>
        <w:t xml:space="preserve"> </w:t>
      </w:r>
      <w:r w:rsidRPr="0020155B">
        <w:rPr>
          <w:rFonts w:ascii="Century Gothic" w:hAnsi="Century Gothic"/>
        </w:rPr>
        <w:t>background.</w:t>
      </w:r>
    </w:p>
    <w:p w:rsidR="00D31218" w:rsidRPr="0020155B" w:rsidRDefault="00D31218" w:rsidP="00561B3E">
      <w:pPr>
        <w:pStyle w:val="ListParagraph"/>
        <w:numPr>
          <w:ilvl w:val="0"/>
          <w:numId w:val="3"/>
        </w:numPr>
        <w:tabs>
          <w:tab w:val="left" w:pos="824"/>
          <w:tab w:val="left" w:pos="825"/>
        </w:tabs>
        <w:spacing w:before="0"/>
        <w:ind w:right="305"/>
        <w:rPr>
          <w:rFonts w:ascii="Century Gothic" w:hAnsi="Century Gothic"/>
        </w:rPr>
      </w:pPr>
      <w:r w:rsidRPr="0020155B">
        <w:rPr>
          <w:rFonts w:ascii="Century Gothic" w:hAnsi="Century Gothic"/>
        </w:rPr>
        <w:t>Staff must only use platforms provided by Nova Education Trust to communicate with</w:t>
      </w:r>
      <w:r w:rsidRPr="0020155B">
        <w:rPr>
          <w:rFonts w:ascii="Century Gothic" w:hAnsi="Century Gothic"/>
          <w:spacing w:val="-2"/>
        </w:rPr>
        <w:t xml:space="preserve"> </w:t>
      </w:r>
      <w:r w:rsidRPr="0020155B">
        <w:rPr>
          <w:rFonts w:ascii="Century Gothic" w:hAnsi="Century Gothic"/>
        </w:rPr>
        <w:t>pupils</w:t>
      </w:r>
    </w:p>
    <w:p w:rsidR="00D31218" w:rsidRPr="0020155B" w:rsidRDefault="00D31218" w:rsidP="00561B3E">
      <w:pPr>
        <w:pStyle w:val="BodyText"/>
        <w:rPr>
          <w:rFonts w:ascii="Century Gothic" w:hAnsi="Century Gothic"/>
          <w:sz w:val="22"/>
          <w:szCs w:val="22"/>
        </w:rPr>
      </w:pPr>
    </w:p>
    <w:p w:rsidR="00D31218" w:rsidRPr="0020155B" w:rsidRDefault="00D31218" w:rsidP="00561B3E">
      <w:pPr>
        <w:pStyle w:val="Heading1"/>
        <w:ind w:left="0"/>
        <w:rPr>
          <w:rFonts w:ascii="Century Gothic" w:hAnsi="Century Gothic"/>
          <w:sz w:val="22"/>
          <w:szCs w:val="22"/>
        </w:rPr>
      </w:pPr>
      <w:r w:rsidRPr="0020155B">
        <w:rPr>
          <w:rFonts w:ascii="Century Gothic" w:hAnsi="Century Gothic"/>
          <w:sz w:val="22"/>
          <w:szCs w:val="22"/>
        </w:rPr>
        <w:t>Supporting children not in school</w:t>
      </w:r>
    </w:p>
    <w:p w:rsidR="00D31218" w:rsidRPr="0020155B" w:rsidRDefault="00D31218" w:rsidP="00561B3E">
      <w:pPr>
        <w:pStyle w:val="BodyText"/>
        <w:rPr>
          <w:rFonts w:ascii="Century Gothic" w:hAnsi="Century Gothic"/>
          <w:b/>
          <w:sz w:val="22"/>
          <w:szCs w:val="22"/>
        </w:rPr>
      </w:pPr>
    </w:p>
    <w:p w:rsidR="00D31218" w:rsidRPr="0020155B" w:rsidRDefault="00371A9F" w:rsidP="00561B3E">
      <w:pPr>
        <w:pStyle w:val="BodyText"/>
        <w:ind w:right="174"/>
        <w:rPr>
          <w:rFonts w:ascii="Century Gothic" w:hAnsi="Century Gothic"/>
          <w:sz w:val="22"/>
          <w:szCs w:val="22"/>
        </w:rPr>
      </w:pPr>
      <w:r w:rsidRPr="0020155B">
        <w:rPr>
          <w:rFonts w:ascii="Century Gothic" w:hAnsi="Century Gothic"/>
          <w:sz w:val="22"/>
          <w:szCs w:val="22"/>
        </w:rPr>
        <w:t>Robert Miles Infant School</w:t>
      </w:r>
      <w:r w:rsidR="00D31218" w:rsidRPr="0020155B">
        <w:rPr>
          <w:rFonts w:ascii="Century Gothic" w:hAnsi="Century Gothic"/>
          <w:sz w:val="22"/>
          <w:szCs w:val="22"/>
        </w:rPr>
        <w:t xml:space="preserve"> is committed to ensuring the safety and wellbeing of all its Children and Young people.</w:t>
      </w:r>
    </w:p>
    <w:p w:rsidR="00D31218" w:rsidRPr="0020155B" w:rsidRDefault="00D31218" w:rsidP="00561B3E">
      <w:pPr>
        <w:pStyle w:val="BodyText"/>
        <w:rPr>
          <w:rFonts w:ascii="Century Gothic" w:hAnsi="Century Gothic"/>
          <w:sz w:val="22"/>
          <w:szCs w:val="22"/>
        </w:rPr>
      </w:pPr>
    </w:p>
    <w:p w:rsidR="00D31218" w:rsidRPr="0020155B" w:rsidRDefault="00D31218" w:rsidP="00561B3E">
      <w:pPr>
        <w:pStyle w:val="BodyText"/>
        <w:ind w:right="235"/>
        <w:rPr>
          <w:rFonts w:ascii="Century Gothic" w:hAnsi="Century Gothic"/>
          <w:sz w:val="22"/>
          <w:szCs w:val="22"/>
        </w:rPr>
      </w:pPr>
      <w:r w:rsidRPr="0020155B">
        <w:rPr>
          <w:rFonts w:ascii="Century Gothic" w:hAnsi="Century Gothic"/>
          <w:sz w:val="22"/>
          <w:szCs w:val="22"/>
        </w:rPr>
        <w:t>Where the DSL has identified a child to be on the edge of social care support, or who would normally receive pastoral-type support in school, they should ensure that a robust communication plan is in place for that child or young</w:t>
      </w:r>
      <w:r w:rsidRPr="0020155B">
        <w:rPr>
          <w:rFonts w:ascii="Century Gothic" w:hAnsi="Century Gothic"/>
          <w:spacing w:val="-4"/>
          <w:sz w:val="22"/>
          <w:szCs w:val="22"/>
        </w:rPr>
        <w:t xml:space="preserve"> </w:t>
      </w:r>
      <w:r w:rsidRPr="0020155B">
        <w:rPr>
          <w:rFonts w:ascii="Century Gothic" w:hAnsi="Century Gothic"/>
          <w:sz w:val="22"/>
          <w:szCs w:val="22"/>
        </w:rPr>
        <w:t>person.</w:t>
      </w:r>
    </w:p>
    <w:p w:rsidR="00D31218" w:rsidRPr="0020155B" w:rsidRDefault="00D31218" w:rsidP="00561B3E">
      <w:pPr>
        <w:pStyle w:val="BodyText"/>
        <w:rPr>
          <w:rFonts w:ascii="Century Gothic" w:hAnsi="Century Gothic"/>
          <w:sz w:val="22"/>
          <w:szCs w:val="22"/>
        </w:rPr>
      </w:pPr>
    </w:p>
    <w:p w:rsidR="00D31218" w:rsidRPr="0020155B" w:rsidRDefault="00D31218" w:rsidP="00561B3E">
      <w:pPr>
        <w:pStyle w:val="BodyText"/>
        <w:ind w:right="294"/>
        <w:rPr>
          <w:rFonts w:ascii="Century Gothic" w:hAnsi="Century Gothic"/>
          <w:sz w:val="22"/>
          <w:szCs w:val="22"/>
        </w:rPr>
      </w:pPr>
      <w:r w:rsidRPr="0020155B">
        <w:rPr>
          <w:rFonts w:ascii="Century Gothic" w:hAnsi="Century Gothic"/>
          <w:sz w:val="22"/>
          <w:szCs w:val="22"/>
        </w:rPr>
        <w:t xml:space="preserve">Details of this plan </w:t>
      </w:r>
      <w:proofErr w:type="gramStart"/>
      <w:r w:rsidRPr="0020155B">
        <w:rPr>
          <w:rFonts w:ascii="Century Gothic" w:hAnsi="Century Gothic"/>
          <w:sz w:val="22"/>
          <w:szCs w:val="22"/>
        </w:rPr>
        <w:t>must be recorded</w:t>
      </w:r>
      <w:proofErr w:type="gramEnd"/>
      <w:r w:rsidRPr="0020155B">
        <w:rPr>
          <w:rFonts w:ascii="Century Gothic" w:hAnsi="Century Gothic"/>
          <w:sz w:val="22"/>
          <w:szCs w:val="22"/>
        </w:rPr>
        <w:t xml:space="preserve"> on the safeguarding app, as should a record of contact have made.</w:t>
      </w:r>
    </w:p>
    <w:p w:rsidR="00D31218" w:rsidRPr="0020155B" w:rsidRDefault="00D31218" w:rsidP="00561B3E">
      <w:pPr>
        <w:pStyle w:val="BodyText"/>
        <w:rPr>
          <w:rFonts w:ascii="Century Gothic" w:hAnsi="Century Gothic"/>
          <w:sz w:val="22"/>
          <w:szCs w:val="22"/>
        </w:rPr>
      </w:pPr>
    </w:p>
    <w:p w:rsidR="00D31218" w:rsidRPr="0020155B" w:rsidRDefault="00D31218" w:rsidP="00561B3E">
      <w:pPr>
        <w:pStyle w:val="BodyText"/>
        <w:ind w:right="639"/>
        <w:rPr>
          <w:rFonts w:ascii="Century Gothic" w:hAnsi="Century Gothic"/>
          <w:sz w:val="22"/>
          <w:szCs w:val="22"/>
        </w:rPr>
      </w:pPr>
      <w:r w:rsidRPr="0020155B">
        <w:rPr>
          <w:rFonts w:ascii="Century Gothic" w:hAnsi="Century Gothic"/>
          <w:sz w:val="22"/>
          <w:szCs w:val="22"/>
        </w:rPr>
        <w:t xml:space="preserve">The communication plans can include; remote contact, phone contact, </w:t>
      </w:r>
      <w:proofErr w:type="gramStart"/>
      <w:r w:rsidRPr="0020155B">
        <w:rPr>
          <w:rFonts w:ascii="Century Gothic" w:hAnsi="Century Gothic"/>
          <w:sz w:val="22"/>
          <w:szCs w:val="22"/>
        </w:rPr>
        <w:t>door-step</w:t>
      </w:r>
      <w:proofErr w:type="gramEnd"/>
      <w:r w:rsidRPr="0020155B">
        <w:rPr>
          <w:rFonts w:ascii="Century Gothic" w:hAnsi="Century Gothic"/>
          <w:sz w:val="22"/>
          <w:szCs w:val="22"/>
        </w:rPr>
        <w:t xml:space="preserve"> visits. Other </w:t>
      </w:r>
      <w:proofErr w:type="spellStart"/>
      <w:r w:rsidRPr="0020155B">
        <w:rPr>
          <w:rFonts w:ascii="Century Gothic" w:hAnsi="Century Gothic"/>
          <w:sz w:val="22"/>
          <w:szCs w:val="22"/>
        </w:rPr>
        <w:t>individualised</w:t>
      </w:r>
      <w:proofErr w:type="spellEnd"/>
      <w:r w:rsidRPr="0020155B">
        <w:rPr>
          <w:rFonts w:ascii="Century Gothic" w:hAnsi="Century Gothic"/>
          <w:sz w:val="22"/>
          <w:szCs w:val="22"/>
        </w:rPr>
        <w:t xml:space="preserve"> contact methods </w:t>
      </w:r>
      <w:proofErr w:type="gramStart"/>
      <w:r w:rsidRPr="0020155B">
        <w:rPr>
          <w:rFonts w:ascii="Century Gothic" w:hAnsi="Century Gothic"/>
          <w:sz w:val="22"/>
          <w:szCs w:val="22"/>
        </w:rPr>
        <w:t>should be considered and recorded via the app</w:t>
      </w:r>
      <w:proofErr w:type="gramEnd"/>
      <w:r w:rsidRPr="0020155B">
        <w:rPr>
          <w:rFonts w:ascii="Century Gothic" w:hAnsi="Century Gothic"/>
          <w:sz w:val="22"/>
          <w:szCs w:val="22"/>
        </w:rPr>
        <w:t>.</w:t>
      </w:r>
    </w:p>
    <w:p w:rsidR="00D31218" w:rsidRPr="0020155B" w:rsidRDefault="00D31218" w:rsidP="00561B3E">
      <w:pPr>
        <w:pStyle w:val="BodyText"/>
        <w:rPr>
          <w:rFonts w:ascii="Century Gothic" w:hAnsi="Century Gothic"/>
          <w:sz w:val="22"/>
          <w:szCs w:val="22"/>
        </w:rPr>
      </w:pPr>
    </w:p>
    <w:p w:rsidR="00D31218" w:rsidRPr="0020155B" w:rsidRDefault="00371A9F" w:rsidP="00561B3E">
      <w:pPr>
        <w:pStyle w:val="BodyText"/>
        <w:ind w:right="762"/>
        <w:rPr>
          <w:rFonts w:ascii="Century Gothic" w:hAnsi="Century Gothic"/>
          <w:sz w:val="22"/>
          <w:szCs w:val="22"/>
        </w:rPr>
      </w:pPr>
      <w:r w:rsidRPr="0020155B">
        <w:rPr>
          <w:rFonts w:ascii="Century Gothic" w:hAnsi="Century Gothic"/>
          <w:sz w:val="22"/>
          <w:szCs w:val="22"/>
        </w:rPr>
        <w:t>Robert Miles Infant School</w:t>
      </w:r>
      <w:r w:rsidR="00D31218" w:rsidRPr="0020155B">
        <w:rPr>
          <w:rFonts w:ascii="Century Gothic" w:hAnsi="Century Gothic"/>
          <w:sz w:val="22"/>
          <w:szCs w:val="22"/>
        </w:rPr>
        <w:t xml:space="preserve"> and its DSL will work closely with all stakeholders to </w:t>
      </w:r>
      <w:proofErr w:type="spellStart"/>
      <w:r w:rsidR="00D31218" w:rsidRPr="0020155B">
        <w:rPr>
          <w:rFonts w:ascii="Century Gothic" w:hAnsi="Century Gothic"/>
          <w:sz w:val="22"/>
          <w:szCs w:val="22"/>
        </w:rPr>
        <w:t>maximise</w:t>
      </w:r>
      <w:proofErr w:type="spellEnd"/>
      <w:r w:rsidR="00D31218" w:rsidRPr="0020155B">
        <w:rPr>
          <w:rFonts w:ascii="Century Gothic" w:hAnsi="Century Gothic"/>
          <w:sz w:val="22"/>
          <w:szCs w:val="22"/>
        </w:rPr>
        <w:t xml:space="preserve"> the effectiveness of any communication plan.</w:t>
      </w:r>
    </w:p>
    <w:p w:rsidR="00D31218" w:rsidRPr="0020155B" w:rsidRDefault="00D31218" w:rsidP="00561B3E">
      <w:pPr>
        <w:pStyle w:val="BodyText"/>
        <w:rPr>
          <w:rFonts w:ascii="Century Gothic" w:hAnsi="Century Gothic"/>
          <w:sz w:val="22"/>
          <w:szCs w:val="22"/>
        </w:rPr>
      </w:pPr>
    </w:p>
    <w:p w:rsidR="00D31218" w:rsidRPr="0020155B" w:rsidRDefault="00D31218" w:rsidP="00561B3E">
      <w:pPr>
        <w:pStyle w:val="BodyText"/>
        <w:ind w:right="270"/>
        <w:rPr>
          <w:rFonts w:ascii="Century Gothic" w:hAnsi="Century Gothic"/>
          <w:sz w:val="22"/>
          <w:szCs w:val="22"/>
        </w:rPr>
      </w:pPr>
      <w:r w:rsidRPr="0020155B">
        <w:rPr>
          <w:rFonts w:ascii="Century Gothic" w:hAnsi="Century Gothic"/>
          <w:sz w:val="22"/>
          <w:szCs w:val="22"/>
        </w:rPr>
        <w:t xml:space="preserve">This plan </w:t>
      </w:r>
      <w:proofErr w:type="gramStart"/>
      <w:r w:rsidRPr="0020155B">
        <w:rPr>
          <w:rFonts w:ascii="Century Gothic" w:hAnsi="Century Gothic"/>
          <w:sz w:val="22"/>
          <w:szCs w:val="22"/>
        </w:rPr>
        <w:t>must be reviewed</w:t>
      </w:r>
      <w:proofErr w:type="gramEnd"/>
      <w:r w:rsidRPr="0020155B">
        <w:rPr>
          <w:rFonts w:ascii="Century Gothic" w:hAnsi="Century Gothic"/>
          <w:sz w:val="22"/>
          <w:szCs w:val="22"/>
        </w:rPr>
        <w:t xml:space="preserve"> regularly (at least once a fortnight) and where concerns arise, the DSL will consider any referrals as appropriate.</w:t>
      </w:r>
    </w:p>
    <w:p w:rsidR="00D31218" w:rsidRPr="0020155B" w:rsidRDefault="00D31218" w:rsidP="00561B3E">
      <w:pPr>
        <w:pStyle w:val="BodyText"/>
        <w:rPr>
          <w:rFonts w:ascii="Century Gothic" w:hAnsi="Century Gothic"/>
          <w:sz w:val="22"/>
          <w:szCs w:val="22"/>
        </w:rPr>
      </w:pPr>
    </w:p>
    <w:p w:rsidR="00D31218" w:rsidRPr="0020155B" w:rsidRDefault="00D31218" w:rsidP="00561B3E">
      <w:pPr>
        <w:pStyle w:val="BodyText"/>
        <w:rPr>
          <w:rFonts w:ascii="Century Gothic" w:hAnsi="Century Gothic"/>
          <w:sz w:val="22"/>
          <w:szCs w:val="22"/>
        </w:rPr>
      </w:pPr>
      <w:r w:rsidRPr="0020155B">
        <w:rPr>
          <w:rFonts w:ascii="Century Gothic" w:hAnsi="Century Gothic"/>
          <w:sz w:val="22"/>
          <w:szCs w:val="22"/>
        </w:rPr>
        <w:t>The school will share safeguarding messages on its website and social media pages.</w:t>
      </w:r>
    </w:p>
    <w:p w:rsidR="00D31218" w:rsidRPr="0020155B" w:rsidRDefault="00D31218" w:rsidP="00561B3E">
      <w:pPr>
        <w:pStyle w:val="BodyText"/>
        <w:rPr>
          <w:rFonts w:ascii="Century Gothic" w:hAnsi="Century Gothic"/>
          <w:sz w:val="22"/>
          <w:szCs w:val="22"/>
        </w:rPr>
      </w:pPr>
    </w:p>
    <w:p w:rsidR="00D31218" w:rsidRPr="0020155B" w:rsidRDefault="00371A9F" w:rsidP="00561B3E">
      <w:pPr>
        <w:pStyle w:val="BodyText"/>
        <w:ind w:right="557"/>
        <w:rPr>
          <w:rFonts w:ascii="Century Gothic" w:hAnsi="Century Gothic"/>
          <w:sz w:val="22"/>
          <w:szCs w:val="22"/>
        </w:rPr>
      </w:pPr>
      <w:r w:rsidRPr="0020155B">
        <w:rPr>
          <w:rFonts w:ascii="Century Gothic" w:hAnsi="Century Gothic"/>
          <w:sz w:val="22"/>
          <w:szCs w:val="22"/>
        </w:rPr>
        <w:t>Robert Miles Infant School</w:t>
      </w:r>
      <w:r w:rsidR="00D31218" w:rsidRPr="0020155B">
        <w:rPr>
          <w:rFonts w:ascii="Century Gothic" w:hAnsi="Century Gothic"/>
          <w:sz w:val="22"/>
          <w:szCs w:val="22"/>
        </w:rPr>
        <w:t xml:space="preserve"> </w:t>
      </w:r>
      <w:proofErr w:type="spellStart"/>
      <w:r w:rsidR="00D31218" w:rsidRPr="0020155B">
        <w:rPr>
          <w:rFonts w:ascii="Century Gothic" w:hAnsi="Century Gothic"/>
          <w:sz w:val="22"/>
          <w:szCs w:val="22"/>
        </w:rPr>
        <w:t>recognises</w:t>
      </w:r>
      <w:proofErr w:type="spellEnd"/>
      <w:r w:rsidR="00D31218" w:rsidRPr="0020155B">
        <w:rPr>
          <w:rFonts w:ascii="Century Gothic" w:hAnsi="Century Gothic"/>
          <w:sz w:val="22"/>
          <w:szCs w:val="22"/>
        </w:rPr>
        <w:t xml:space="preserve"> that school is a protective factor for children and young people, and the current circumstances, can affect the mental health of pupils and their parents/</w:t>
      </w:r>
      <w:proofErr w:type="spellStart"/>
      <w:r w:rsidR="00D31218" w:rsidRPr="0020155B">
        <w:rPr>
          <w:rFonts w:ascii="Century Gothic" w:hAnsi="Century Gothic"/>
          <w:sz w:val="22"/>
          <w:szCs w:val="22"/>
        </w:rPr>
        <w:t>carers</w:t>
      </w:r>
      <w:proofErr w:type="spellEnd"/>
      <w:r w:rsidR="00D31218" w:rsidRPr="0020155B">
        <w:rPr>
          <w:rFonts w:ascii="Century Gothic" w:hAnsi="Century Gothic"/>
          <w:sz w:val="22"/>
          <w:szCs w:val="22"/>
        </w:rPr>
        <w:t xml:space="preserve">. Teachers at </w:t>
      </w:r>
      <w:r w:rsidRPr="0020155B">
        <w:rPr>
          <w:rFonts w:ascii="Century Gothic" w:hAnsi="Century Gothic"/>
          <w:sz w:val="22"/>
          <w:szCs w:val="22"/>
        </w:rPr>
        <w:t>Robert Miles Infant School</w:t>
      </w:r>
      <w:r w:rsidR="00D31218" w:rsidRPr="0020155B">
        <w:rPr>
          <w:rFonts w:ascii="Century Gothic" w:hAnsi="Century Gothic"/>
          <w:sz w:val="22"/>
          <w:szCs w:val="22"/>
        </w:rPr>
        <w:t xml:space="preserve"> need to be aware of this in setting expectations of pupils’ work where they are at home.</w:t>
      </w:r>
    </w:p>
    <w:p w:rsidR="00D31218" w:rsidRPr="0020155B" w:rsidRDefault="00D31218" w:rsidP="00561B3E">
      <w:pPr>
        <w:pStyle w:val="BodyText"/>
        <w:rPr>
          <w:rFonts w:ascii="Century Gothic" w:hAnsi="Century Gothic"/>
          <w:sz w:val="22"/>
          <w:szCs w:val="22"/>
        </w:rPr>
      </w:pPr>
    </w:p>
    <w:p w:rsidR="00D31218" w:rsidRPr="0020155B" w:rsidRDefault="00371A9F" w:rsidP="00561B3E">
      <w:pPr>
        <w:pStyle w:val="BodyText"/>
        <w:ind w:right="296"/>
        <w:rPr>
          <w:rFonts w:ascii="Century Gothic" w:hAnsi="Century Gothic"/>
          <w:sz w:val="22"/>
          <w:szCs w:val="22"/>
        </w:rPr>
      </w:pPr>
      <w:r w:rsidRPr="0020155B">
        <w:rPr>
          <w:rFonts w:ascii="Century Gothic" w:hAnsi="Century Gothic"/>
          <w:sz w:val="22"/>
          <w:szCs w:val="22"/>
        </w:rPr>
        <w:t>Robert Miles Infant School</w:t>
      </w:r>
      <w:r w:rsidR="00D31218" w:rsidRPr="0020155B">
        <w:rPr>
          <w:rFonts w:ascii="Century Gothic" w:hAnsi="Century Gothic"/>
          <w:sz w:val="22"/>
          <w:szCs w:val="22"/>
        </w:rPr>
        <w:t xml:space="preserve"> will ensure that where we care for children of critical workers and vulnerable children on site, we ensure appropriate support is in place for them. This </w:t>
      </w:r>
      <w:proofErr w:type="gramStart"/>
      <w:r w:rsidR="00D31218" w:rsidRPr="0020155B">
        <w:rPr>
          <w:rFonts w:ascii="Century Gothic" w:hAnsi="Century Gothic"/>
          <w:sz w:val="22"/>
          <w:szCs w:val="22"/>
        </w:rPr>
        <w:t>will be bespoke to each child and recorded on the app</w:t>
      </w:r>
      <w:proofErr w:type="gramEnd"/>
      <w:r w:rsidR="00D31218" w:rsidRPr="0020155B">
        <w:rPr>
          <w:rFonts w:ascii="Century Gothic" w:hAnsi="Century Gothic"/>
          <w:sz w:val="22"/>
          <w:szCs w:val="22"/>
        </w:rPr>
        <w:t>.</w:t>
      </w:r>
    </w:p>
    <w:p w:rsidR="00D31218" w:rsidRPr="0020155B" w:rsidRDefault="00D31218" w:rsidP="00561B3E">
      <w:pPr>
        <w:pStyle w:val="BodyText"/>
        <w:rPr>
          <w:rFonts w:ascii="Century Gothic" w:hAnsi="Century Gothic"/>
          <w:sz w:val="22"/>
          <w:szCs w:val="22"/>
        </w:rPr>
      </w:pPr>
    </w:p>
    <w:p w:rsidR="00D31218" w:rsidRPr="0020155B" w:rsidRDefault="00D31218" w:rsidP="00561B3E">
      <w:pPr>
        <w:pStyle w:val="Heading1"/>
        <w:ind w:left="0"/>
        <w:rPr>
          <w:rFonts w:ascii="Century Gothic" w:hAnsi="Century Gothic"/>
          <w:sz w:val="22"/>
          <w:szCs w:val="22"/>
        </w:rPr>
      </w:pPr>
      <w:r w:rsidRPr="0020155B">
        <w:rPr>
          <w:rFonts w:ascii="Century Gothic" w:hAnsi="Century Gothic"/>
          <w:sz w:val="22"/>
          <w:szCs w:val="22"/>
        </w:rPr>
        <w:t>Supporting children in school</w:t>
      </w:r>
    </w:p>
    <w:p w:rsidR="00D31218" w:rsidRPr="0020155B" w:rsidRDefault="00D31218" w:rsidP="00561B3E">
      <w:pPr>
        <w:pStyle w:val="BodyText"/>
        <w:rPr>
          <w:rFonts w:ascii="Century Gothic" w:hAnsi="Century Gothic"/>
          <w:b/>
          <w:sz w:val="22"/>
          <w:szCs w:val="22"/>
        </w:rPr>
      </w:pPr>
    </w:p>
    <w:p w:rsidR="00D31218" w:rsidRPr="0020155B" w:rsidRDefault="00371A9F" w:rsidP="00561B3E">
      <w:pPr>
        <w:pStyle w:val="BodyText"/>
        <w:rPr>
          <w:rFonts w:ascii="Century Gothic" w:hAnsi="Century Gothic"/>
          <w:sz w:val="22"/>
          <w:szCs w:val="22"/>
        </w:rPr>
      </w:pPr>
      <w:r w:rsidRPr="0020155B">
        <w:rPr>
          <w:rFonts w:ascii="Century Gothic" w:hAnsi="Century Gothic"/>
          <w:sz w:val="22"/>
          <w:szCs w:val="22"/>
        </w:rPr>
        <w:t>Robert Miles Infant School</w:t>
      </w:r>
      <w:r w:rsidR="00D31218" w:rsidRPr="0020155B">
        <w:rPr>
          <w:rFonts w:ascii="Century Gothic" w:hAnsi="Century Gothic"/>
          <w:sz w:val="22"/>
          <w:szCs w:val="22"/>
        </w:rPr>
        <w:t xml:space="preserve"> is committed to ensuring the safety and wellbeing of all its students.</w:t>
      </w:r>
    </w:p>
    <w:p w:rsidR="00D31218" w:rsidRPr="0020155B" w:rsidRDefault="00D31218" w:rsidP="00561B3E">
      <w:pPr>
        <w:pStyle w:val="BodyText"/>
        <w:rPr>
          <w:rFonts w:ascii="Century Gothic" w:hAnsi="Century Gothic"/>
          <w:sz w:val="22"/>
          <w:szCs w:val="22"/>
        </w:rPr>
      </w:pPr>
    </w:p>
    <w:p w:rsidR="00D31218" w:rsidRPr="0020155B" w:rsidRDefault="00371A9F" w:rsidP="00561B3E">
      <w:pPr>
        <w:pStyle w:val="BodyText"/>
        <w:ind w:right="213"/>
        <w:rPr>
          <w:rFonts w:ascii="Century Gothic" w:hAnsi="Century Gothic"/>
          <w:sz w:val="22"/>
          <w:szCs w:val="22"/>
        </w:rPr>
      </w:pPr>
      <w:r w:rsidRPr="0020155B">
        <w:rPr>
          <w:rFonts w:ascii="Century Gothic" w:hAnsi="Century Gothic"/>
          <w:sz w:val="22"/>
          <w:szCs w:val="22"/>
        </w:rPr>
        <w:t>Robert Miles Infant School</w:t>
      </w:r>
      <w:r w:rsidR="00D31218" w:rsidRPr="0020155B">
        <w:rPr>
          <w:rFonts w:ascii="Century Gothic" w:hAnsi="Century Gothic"/>
          <w:sz w:val="22"/>
          <w:szCs w:val="22"/>
        </w:rPr>
        <w:t xml:space="preserve"> will continue to be a safe space for all children to attend and flourish. The </w:t>
      </w:r>
      <w:proofErr w:type="spellStart"/>
      <w:r w:rsidR="00D31218" w:rsidRPr="0020155B">
        <w:rPr>
          <w:rFonts w:ascii="Century Gothic" w:hAnsi="Century Gothic"/>
          <w:sz w:val="22"/>
          <w:szCs w:val="22"/>
        </w:rPr>
        <w:t>Headteacher</w:t>
      </w:r>
      <w:proofErr w:type="spellEnd"/>
      <w:r w:rsidR="00D31218" w:rsidRPr="0020155B">
        <w:rPr>
          <w:rFonts w:ascii="Century Gothic" w:hAnsi="Century Gothic"/>
          <w:sz w:val="22"/>
          <w:szCs w:val="22"/>
        </w:rPr>
        <w:t xml:space="preserve"> will ensure that appropriate staff are on site and staff to pupil ratio numbers are appropriate, to </w:t>
      </w:r>
      <w:proofErr w:type="spellStart"/>
      <w:r w:rsidR="00D31218" w:rsidRPr="0020155B">
        <w:rPr>
          <w:rFonts w:ascii="Century Gothic" w:hAnsi="Century Gothic"/>
          <w:sz w:val="22"/>
          <w:szCs w:val="22"/>
        </w:rPr>
        <w:t>maximise</w:t>
      </w:r>
      <w:proofErr w:type="spellEnd"/>
      <w:r w:rsidR="00D31218" w:rsidRPr="0020155B">
        <w:rPr>
          <w:rFonts w:ascii="Century Gothic" w:hAnsi="Century Gothic"/>
          <w:sz w:val="22"/>
          <w:szCs w:val="22"/>
        </w:rPr>
        <w:t xml:space="preserve"> safety.</w:t>
      </w:r>
    </w:p>
    <w:p w:rsidR="00D31218" w:rsidRPr="0020155B" w:rsidRDefault="00D31218" w:rsidP="00561B3E">
      <w:pPr>
        <w:pStyle w:val="BodyText"/>
        <w:rPr>
          <w:rFonts w:ascii="Century Gothic" w:hAnsi="Century Gothic"/>
          <w:sz w:val="22"/>
          <w:szCs w:val="22"/>
        </w:rPr>
      </w:pPr>
    </w:p>
    <w:p w:rsidR="00D31218" w:rsidRPr="0020155B" w:rsidRDefault="00371A9F" w:rsidP="00561B3E">
      <w:pPr>
        <w:pStyle w:val="BodyText"/>
        <w:ind w:right="371"/>
        <w:rPr>
          <w:rFonts w:ascii="Century Gothic" w:hAnsi="Century Gothic"/>
          <w:sz w:val="22"/>
          <w:szCs w:val="22"/>
        </w:rPr>
      </w:pPr>
      <w:r w:rsidRPr="0020155B">
        <w:rPr>
          <w:rFonts w:ascii="Century Gothic" w:hAnsi="Century Gothic"/>
          <w:sz w:val="22"/>
          <w:szCs w:val="22"/>
        </w:rPr>
        <w:t>Robert Miles Infant School</w:t>
      </w:r>
      <w:r w:rsidR="00D31218" w:rsidRPr="0020155B">
        <w:rPr>
          <w:rFonts w:ascii="Century Gothic" w:hAnsi="Century Gothic"/>
          <w:sz w:val="22"/>
          <w:szCs w:val="22"/>
        </w:rPr>
        <w:t xml:space="preserve"> will refer to the Government guidance for education and childcare settings on how to implement social distancing and continue to follow the advice from Public Health England on handwashing and other measures to limit the risk </w:t>
      </w:r>
      <w:r w:rsidR="00D31218" w:rsidRPr="0020155B">
        <w:rPr>
          <w:rFonts w:ascii="Century Gothic" w:hAnsi="Century Gothic"/>
          <w:sz w:val="22"/>
          <w:szCs w:val="22"/>
        </w:rPr>
        <w:lastRenderedPageBreak/>
        <w:t>of spread of COVID19.</w:t>
      </w:r>
    </w:p>
    <w:p w:rsidR="00D31218" w:rsidRPr="0020155B" w:rsidRDefault="00D31218" w:rsidP="00561B3E">
      <w:pPr>
        <w:pStyle w:val="BodyText"/>
        <w:rPr>
          <w:rFonts w:ascii="Century Gothic" w:hAnsi="Century Gothic"/>
          <w:sz w:val="22"/>
          <w:szCs w:val="22"/>
        </w:rPr>
      </w:pPr>
    </w:p>
    <w:p w:rsidR="00D31218" w:rsidRPr="0020155B" w:rsidRDefault="00371A9F" w:rsidP="00561B3E">
      <w:pPr>
        <w:pStyle w:val="BodyText"/>
        <w:ind w:right="296"/>
        <w:rPr>
          <w:rFonts w:ascii="Century Gothic" w:hAnsi="Century Gothic"/>
          <w:sz w:val="22"/>
          <w:szCs w:val="22"/>
        </w:rPr>
      </w:pPr>
      <w:r w:rsidRPr="0020155B">
        <w:rPr>
          <w:rFonts w:ascii="Century Gothic" w:hAnsi="Century Gothic"/>
          <w:sz w:val="22"/>
          <w:szCs w:val="22"/>
        </w:rPr>
        <w:t>Robert Miles Infant School</w:t>
      </w:r>
      <w:r w:rsidR="00D31218" w:rsidRPr="0020155B">
        <w:rPr>
          <w:rFonts w:ascii="Century Gothic" w:hAnsi="Century Gothic"/>
          <w:sz w:val="22"/>
          <w:szCs w:val="22"/>
        </w:rPr>
        <w:t xml:space="preserve"> will ensure that where we care for children of critical workers and vulnerable children on site, we ensure appropriate support is in place for them. This </w:t>
      </w:r>
      <w:proofErr w:type="gramStart"/>
      <w:r w:rsidR="00D31218" w:rsidRPr="0020155B">
        <w:rPr>
          <w:rFonts w:ascii="Century Gothic" w:hAnsi="Century Gothic"/>
          <w:sz w:val="22"/>
          <w:szCs w:val="22"/>
        </w:rPr>
        <w:t>will be bespoke to each child and recorded on the app</w:t>
      </w:r>
      <w:proofErr w:type="gramEnd"/>
      <w:r w:rsidR="00D31218" w:rsidRPr="0020155B">
        <w:rPr>
          <w:rFonts w:ascii="Century Gothic" w:hAnsi="Century Gothic"/>
          <w:sz w:val="22"/>
          <w:szCs w:val="22"/>
        </w:rPr>
        <w:t>.</w:t>
      </w:r>
    </w:p>
    <w:p w:rsidR="00D31218" w:rsidRPr="0020155B" w:rsidRDefault="00D31218" w:rsidP="00561B3E">
      <w:pPr>
        <w:pStyle w:val="BodyText"/>
        <w:rPr>
          <w:rFonts w:ascii="Century Gothic" w:hAnsi="Century Gothic"/>
          <w:sz w:val="22"/>
          <w:szCs w:val="22"/>
        </w:rPr>
      </w:pPr>
    </w:p>
    <w:p w:rsidR="00D31218" w:rsidRPr="0020155B" w:rsidRDefault="00D31218" w:rsidP="00561B3E">
      <w:pPr>
        <w:pStyle w:val="BodyText"/>
        <w:ind w:right="512"/>
        <w:jc w:val="both"/>
        <w:rPr>
          <w:rFonts w:ascii="Century Gothic" w:hAnsi="Century Gothic"/>
          <w:sz w:val="22"/>
          <w:szCs w:val="22"/>
        </w:rPr>
      </w:pPr>
      <w:r w:rsidRPr="0020155B">
        <w:rPr>
          <w:rFonts w:ascii="Century Gothic" w:hAnsi="Century Gothic"/>
          <w:sz w:val="22"/>
          <w:szCs w:val="22"/>
        </w:rPr>
        <w:t xml:space="preserve">Where </w:t>
      </w:r>
      <w:r w:rsidR="00371A9F" w:rsidRPr="0020155B">
        <w:rPr>
          <w:rFonts w:ascii="Century Gothic" w:hAnsi="Century Gothic"/>
          <w:sz w:val="22"/>
          <w:szCs w:val="22"/>
        </w:rPr>
        <w:t>Robert Miles Infant School</w:t>
      </w:r>
      <w:r w:rsidRPr="0020155B">
        <w:rPr>
          <w:rFonts w:ascii="Century Gothic" w:hAnsi="Century Gothic"/>
          <w:sz w:val="22"/>
          <w:szCs w:val="22"/>
        </w:rPr>
        <w:t xml:space="preserve"> has concerns about the impact of staff absence – such as our Designated Safeguarding Lead or first aiders </w:t>
      </w:r>
      <w:r w:rsidR="00371A9F" w:rsidRPr="0020155B">
        <w:rPr>
          <w:rFonts w:ascii="Century Gothic" w:hAnsi="Century Gothic"/>
          <w:sz w:val="22"/>
          <w:szCs w:val="22"/>
        </w:rPr>
        <w:t>the Head</w:t>
      </w:r>
      <w:r w:rsidRPr="0020155B">
        <w:rPr>
          <w:rFonts w:ascii="Century Gothic" w:hAnsi="Century Gothic"/>
          <w:sz w:val="22"/>
          <w:szCs w:val="22"/>
        </w:rPr>
        <w:t xml:space="preserve"> will discuss them immediately with the trust.</w:t>
      </w:r>
    </w:p>
    <w:p w:rsidR="00D31218" w:rsidRPr="0020155B" w:rsidRDefault="00D31218" w:rsidP="00561B3E">
      <w:pPr>
        <w:pStyle w:val="BodyText"/>
        <w:rPr>
          <w:rFonts w:ascii="Century Gothic" w:hAnsi="Century Gothic"/>
          <w:sz w:val="22"/>
          <w:szCs w:val="22"/>
        </w:rPr>
      </w:pPr>
    </w:p>
    <w:p w:rsidR="00D31218" w:rsidRPr="0020155B" w:rsidRDefault="00D31218" w:rsidP="00561B3E">
      <w:pPr>
        <w:pStyle w:val="Heading1"/>
        <w:ind w:left="0"/>
        <w:jc w:val="both"/>
        <w:rPr>
          <w:rFonts w:ascii="Century Gothic" w:hAnsi="Century Gothic"/>
          <w:sz w:val="22"/>
          <w:szCs w:val="22"/>
        </w:rPr>
      </w:pPr>
      <w:r w:rsidRPr="0020155B">
        <w:rPr>
          <w:rFonts w:ascii="Century Gothic" w:hAnsi="Century Gothic"/>
          <w:sz w:val="22"/>
          <w:szCs w:val="22"/>
        </w:rPr>
        <w:t>Peer on Peer Abuse</w:t>
      </w:r>
    </w:p>
    <w:p w:rsidR="00D31218" w:rsidRPr="0020155B" w:rsidRDefault="00D31218" w:rsidP="00561B3E">
      <w:pPr>
        <w:pStyle w:val="BodyText"/>
        <w:rPr>
          <w:rFonts w:ascii="Century Gothic" w:hAnsi="Century Gothic"/>
          <w:b/>
          <w:sz w:val="22"/>
          <w:szCs w:val="22"/>
        </w:rPr>
      </w:pPr>
    </w:p>
    <w:p w:rsidR="00D31218" w:rsidRPr="0020155B" w:rsidRDefault="00371A9F" w:rsidP="00561B3E">
      <w:pPr>
        <w:pStyle w:val="BodyText"/>
        <w:ind w:right="465"/>
        <w:rPr>
          <w:rFonts w:ascii="Century Gothic" w:hAnsi="Century Gothic"/>
          <w:b/>
          <w:sz w:val="22"/>
          <w:szCs w:val="22"/>
        </w:rPr>
      </w:pPr>
      <w:r w:rsidRPr="0020155B">
        <w:rPr>
          <w:rFonts w:ascii="Century Gothic" w:hAnsi="Century Gothic"/>
          <w:sz w:val="22"/>
          <w:szCs w:val="22"/>
        </w:rPr>
        <w:t>Robert Miles Infant School</w:t>
      </w:r>
      <w:r w:rsidR="00D31218" w:rsidRPr="0020155B">
        <w:rPr>
          <w:rFonts w:ascii="Century Gothic" w:hAnsi="Century Gothic"/>
          <w:sz w:val="22"/>
          <w:szCs w:val="22"/>
        </w:rPr>
        <w:t xml:space="preserve"> </w:t>
      </w:r>
      <w:proofErr w:type="spellStart"/>
      <w:r w:rsidR="00D31218" w:rsidRPr="0020155B">
        <w:rPr>
          <w:rFonts w:ascii="Century Gothic" w:hAnsi="Century Gothic"/>
          <w:sz w:val="22"/>
          <w:szCs w:val="22"/>
        </w:rPr>
        <w:t>recognises</w:t>
      </w:r>
      <w:proofErr w:type="spellEnd"/>
      <w:r w:rsidR="00D31218" w:rsidRPr="0020155B">
        <w:rPr>
          <w:rFonts w:ascii="Century Gothic" w:hAnsi="Century Gothic"/>
          <w:sz w:val="22"/>
          <w:szCs w:val="22"/>
        </w:rPr>
        <w:t xml:space="preserve"> that during the closure a revised process may be required for managing any report of such abuse and supporting victims</w:t>
      </w:r>
      <w:r w:rsidR="00D31218" w:rsidRPr="0020155B">
        <w:rPr>
          <w:rFonts w:ascii="Century Gothic" w:hAnsi="Century Gothic"/>
          <w:b/>
          <w:sz w:val="22"/>
          <w:szCs w:val="22"/>
        </w:rPr>
        <w:t>.</w:t>
      </w:r>
    </w:p>
    <w:p w:rsidR="00D31218" w:rsidRPr="0020155B" w:rsidRDefault="00D31218" w:rsidP="00561B3E">
      <w:pPr>
        <w:pStyle w:val="BodyText"/>
        <w:rPr>
          <w:rFonts w:ascii="Century Gothic" w:hAnsi="Century Gothic"/>
          <w:b/>
          <w:sz w:val="22"/>
          <w:szCs w:val="22"/>
        </w:rPr>
      </w:pPr>
    </w:p>
    <w:p w:rsidR="00D31218" w:rsidRPr="0020155B" w:rsidRDefault="00D31218" w:rsidP="00561B3E">
      <w:pPr>
        <w:pStyle w:val="BodyText"/>
        <w:ind w:right="778"/>
        <w:rPr>
          <w:rFonts w:ascii="Century Gothic" w:hAnsi="Century Gothic"/>
          <w:sz w:val="22"/>
          <w:szCs w:val="22"/>
        </w:rPr>
      </w:pPr>
      <w:r w:rsidRPr="0020155B">
        <w:rPr>
          <w:rFonts w:ascii="Century Gothic" w:hAnsi="Century Gothic"/>
          <w:sz w:val="22"/>
          <w:szCs w:val="22"/>
        </w:rPr>
        <w:t>Where a school receives a report of peer on peer abuse, they will follow the pr</w:t>
      </w:r>
      <w:r w:rsidR="00F07EA4" w:rsidRPr="0020155B">
        <w:rPr>
          <w:rFonts w:ascii="Century Gothic" w:hAnsi="Century Gothic"/>
          <w:sz w:val="22"/>
          <w:szCs w:val="22"/>
        </w:rPr>
        <w:t>inciples as set out in the</w:t>
      </w:r>
      <w:r w:rsidRPr="0020155B">
        <w:rPr>
          <w:rFonts w:ascii="Century Gothic" w:hAnsi="Century Gothic"/>
          <w:sz w:val="22"/>
          <w:szCs w:val="22"/>
        </w:rPr>
        <w:t xml:space="preserve"> KCSIE and of those outlined within of the Child Protection Policy.</w:t>
      </w:r>
    </w:p>
    <w:p w:rsidR="00D31218" w:rsidRPr="0020155B" w:rsidRDefault="00D31218" w:rsidP="00561B3E">
      <w:pPr>
        <w:pStyle w:val="BodyText"/>
        <w:rPr>
          <w:rFonts w:ascii="Century Gothic" w:hAnsi="Century Gothic"/>
          <w:sz w:val="22"/>
          <w:szCs w:val="22"/>
        </w:rPr>
      </w:pPr>
    </w:p>
    <w:p w:rsidR="00D31218" w:rsidRPr="0020155B" w:rsidRDefault="00D31218" w:rsidP="00561B3E">
      <w:pPr>
        <w:pStyle w:val="BodyText"/>
        <w:ind w:right="197"/>
        <w:rPr>
          <w:rFonts w:ascii="Century Gothic" w:hAnsi="Century Gothic"/>
          <w:sz w:val="22"/>
          <w:szCs w:val="22"/>
        </w:rPr>
      </w:pPr>
      <w:r w:rsidRPr="0020155B">
        <w:rPr>
          <w:rFonts w:ascii="Century Gothic" w:hAnsi="Century Gothic"/>
          <w:sz w:val="22"/>
          <w:szCs w:val="22"/>
        </w:rPr>
        <w:t>The school will listen and work with the young person, parents/</w:t>
      </w:r>
      <w:proofErr w:type="spellStart"/>
      <w:r w:rsidRPr="0020155B">
        <w:rPr>
          <w:rFonts w:ascii="Century Gothic" w:hAnsi="Century Gothic"/>
          <w:sz w:val="22"/>
          <w:szCs w:val="22"/>
        </w:rPr>
        <w:t>carers</w:t>
      </w:r>
      <w:proofErr w:type="spellEnd"/>
      <w:r w:rsidRPr="0020155B">
        <w:rPr>
          <w:rFonts w:ascii="Century Gothic" w:hAnsi="Century Gothic"/>
          <w:sz w:val="22"/>
          <w:szCs w:val="22"/>
        </w:rPr>
        <w:t xml:space="preserve"> and any multi- agency partner required </w:t>
      </w:r>
      <w:proofErr w:type="gramStart"/>
      <w:r w:rsidRPr="0020155B">
        <w:rPr>
          <w:rFonts w:ascii="Century Gothic" w:hAnsi="Century Gothic"/>
          <w:sz w:val="22"/>
          <w:szCs w:val="22"/>
        </w:rPr>
        <w:t>to ensure</w:t>
      </w:r>
      <w:proofErr w:type="gramEnd"/>
      <w:r w:rsidRPr="0020155B">
        <w:rPr>
          <w:rFonts w:ascii="Century Gothic" w:hAnsi="Century Gothic"/>
          <w:sz w:val="22"/>
          <w:szCs w:val="22"/>
        </w:rPr>
        <w:t xml:space="preserve"> the safety and security of that young person.</w:t>
      </w:r>
    </w:p>
    <w:p w:rsidR="00D31218" w:rsidRPr="0020155B" w:rsidRDefault="00D31218" w:rsidP="00561B3E">
      <w:pPr>
        <w:pStyle w:val="BodyText"/>
        <w:rPr>
          <w:rFonts w:ascii="Century Gothic" w:hAnsi="Century Gothic"/>
          <w:sz w:val="22"/>
          <w:szCs w:val="22"/>
        </w:rPr>
      </w:pPr>
    </w:p>
    <w:p w:rsidR="00D31218" w:rsidRPr="0020155B" w:rsidRDefault="00D31218" w:rsidP="00561B3E">
      <w:pPr>
        <w:pStyle w:val="BodyText"/>
        <w:rPr>
          <w:rFonts w:ascii="Century Gothic" w:hAnsi="Century Gothic"/>
          <w:sz w:val="22"/>
          <w:szCs w:val="22"/>
        </w:rPr>
      </w:pPr>
      <w:r w:rsidRPr="0020155B">
        <w:rPr>
          <w:rFonts w:ascii="Century Gothic" w:hAnsi="Century Gothic"/>
          <w:sz w:val="22"/>
          <w:szCs w:val="22"/>
        </w:rPr>
        <w:t>Concerns and actions must be recorded on the safeguarding app and appropriate referrals made.</w:t>
      </w:r>
    </w:p>
    <w:p w:rsidR="00D31218" w:rsidRPr="0020155B" w:rsidRDefault="00D31218" w:rsidP="00561B3E">
      <w:pPr>
        <w:pStyle w:val="BodyText"/>
        <w:rPr>
          <w:rFonts w:ascii="Century Gothic" w:hAnsi="Century Gothic"/>
          <w:sz w:val="22"/>
          <w:szCs w:val="22"/>
        </w:rPr>
      </w:pPr>
    </w:p>
    <w:p w:rsidR="00F535BA" w:rsidRPr="0020155B" w:rsidRDefault="00F535BA" w:rsidP="00561B3E">
      <w:pPr>
        <w:pStyle w:val="BodyText"/>
        <w:rPr>
          <w:rFonts w:ascii="Century Gothic" w:hAnsi="Century Gothic"/>
          <w:sz w:val="22"/>
          <w:szCs w:val="22"/>
        </w:rPr>
      </w:pPr>
    </w:p>
    <w:p w:rsidR="00D31218" w:rsidRPr="0020155B" w:rsidRDefault="00D31218" w:rsidP="00561B3E">
      <w:pPr>
        <w:pStyle w:val="Heading1"/>
        <w:ind w:left="0"/>
        <w:rPr>
          <w:rFonts w:ascii="Century Gothic" w:hAnsi="Century Gothic"/>
          <w:sz w:val="22"/>
          <w:szCs w:val="22"/>
        </w:rPr>
      </w:pPr>
      <w:r w:rsidRPr="0020155B">
        <w:rPr>
          <w:rFonts w:ascii="Century Gothic" w:hAnsi="Century Gothic"/>
          <w:sz w:val="22"/>
          <w:szCs w:val="22"/>
        </w:rPr>
        <w:t>Support from the Multi-Academy Trust</w:t>
      </w:r>
    </w:p>
    <w:p w:rsidR="00D31218" w:rsidRPr="0020155B" w:rsidRDefault="00D31218" w:rsidP="00561B3E">
      <w:pPr>
        <w:pStyle w:val="BodyText"/>
        <w:rPr>
          <w:rFonts w:ascii="Century Gothic" w:hAnsi="Century Gothic"/>
          <w:b/>
          <w:sz w:val="22"/>
          <w:szCs w:val="22"/>
        </w:rPr>
      </w:pPr>
    </w:p>
    <w:p w:rsidR="00D31218" w:rsidRPr="0020155B" w:rsidRDefault="00D31218" w:rsidP="00561B3E">
      <w:pPr>
        <w:pStyle w:val="BodyText"/>
        <w:ind w:right="216"/>
        <w:rPr>
          <w:rFonts w:ascii="Century Gothic" w:hAnsi="Century Gothic"/>
          <w:sz w:val="22"/>
          <w:szCs w:val="22"/>
        </w:rPr>
      </w:pPr>
      <w:r w:rsidRPr="0020155B">
        <w:rPr>
          <w:rFonts w:ascii="Century Gothic" w:hAnsi="Century Gothic"/>
          <w:sz w:val="22"/>
          <w:szCs w:val="22"/>
        </w:rPr>
        <w:t>The Multi-Academy Trust (MAT) Central Safeguarding Team, Helen Duffy, Ash Rahman and Dave Hooker will provide support and guidance as appropriate to enable the DSL to carry out their role effectively.</w:t>
      </w:r>
    </w:p>
    <w:p w:rsidR="00D31218" w:rsidRPr="0020155B" w:rsidRDefault="00D31218" w:rsidP="00561B3E">
      <w:pPr>
        <w:pStyle w:val="BodyText"/>
        <w:ind w:right="666"/>
        <w:rPr>
          <w:rFonts w:ascii="Century Gothic" w:hAnsi="Century Gothic"/>
          <w:sz w:val="22"/>
          <w:szCs w:val="22"/>
        </w:rPr>
      </w:pPr>
      <w:r w:rsidRPr="0020155B">
        <w:rPr>
          <w:rFonts w:ascii="Century Gothic" w:hAnsi="Century Gothic"/>
          <w:sz w:val="22"/>
          <w:szCs w:val="22"/>
        </w:rPr>
        <w:t>This includes, remotely accessing Child Protection files for the purpose of quality assurance, support, guidance and direction.</w:t>
      </w:r>
    </w:p>
    <w:p w:rsidR="00D31218" w:rsidRPr="0020155B" w:rsidRDefault="00D31218" w:rsidP="00561B3E">
      <w:pPr>
        <w:pStyle w:val="BodyText"/>
        <w:rPr>
          <w:rFonts w:ascii="Century Gothic" w:hAnsi="Century Gothic"/>
          <w:sz w:val="22"/>
          <w:szCs w:val="22"/>
        </w:rPr>
      </w:pPr>
    </w:p>
    <w:p w:rsidR="00F07EA4" w:rsidRPr="0020155B" w:rsidRDefault="00D31218" w:rsidP="00561B3E">
      <w:pPr>
        <w:spacing w:after="0" w:line="240" w:lineRule="auto"/>
        <w:rPr>
          <w:rFonts w:ascii="Century Gothic" w:hAnsi="Century Gothic"/>
        </w:rPr>
      </w:pPr>
      <w:r w:rsidRPr="0020155B">
        <w:rPr>
          <w:rFonts w:ascii="Century Gothic" w:hAnsi="Century Gothic"/>
        </w:rPr>
        <w:t>The MAT will also provide regular group and</w:t>
      </w:r>
      <w:r w:rsidR="00B802E4" w:rsidRPr="0020155B">
        <w:rPr>
          <w:rFonts w:ascii="Century Gothic" w:hAnsi="Century Gothic"/>
        </w:rPr>
        <w:t>/or</w:t>
      </w:r>
      <w:r w:rsidRPr="0020155B">
        <w:rPr>
          <w:rFonts w:ascii="Century Gothic" w:hAnsi="Century Gothic"/>
        </w:rPr>
        <w:t xml:space="preserve"> individual supervision sessions</w:t>
      </w:r>
      <w:r w:rsidR="00B802E4" w:rsidRPr="0020155B">
        <w:rPr>
          <w:rFonts w:ascii="Century Gothic" w:hAnsi="Century Gothic"/>
        </w:rPr>
        <w:t xml:space="preserve"> for leaders</w:t>
      </w:r>
      <w:r w:rsidRPr="0020155B">
        <w:rPr>
          <w:rFonts w:ascii="Century Gothic" w:hAnsi="Century Gothic"/>
        </w:rPr>
        <w:t>. This may take the form of an online meeting.</w:t>
      </w:r>
    </w:p>
    <w:p w:rsidR="00F535BA" w:rsidRPr="0020155B" w:rsidRDefault="00F535BA" w:rsidP="00561B3E">
      <w:pPr>
        <w:spacing w:after="0" w:line="240" w:lineRule="auto"/>
        <w:rPr>
          <w:rFonts w:ascii="Century Gothic" w:hAnsi="Century Gothic"/>
        </w:rPr>
      </w:pPr>
    </w:p>
    <w:p w:rsidR="00F07EA4" w:rsidRPr="0020155B" w:rsidRDefault="00F07EA4" w:rsidP="00561B3E">
      <w:pPr>
        <w:spacing w:after="0" w:line="240" w:lineRule="auto"/>
        <w:rPr>
          <w:rFonts w:ascii="Century Gothic" w:hAnsi="Century Gothic"/>
          <w:b/>
        </w:rPr>
      </w:pPr>
      <w:r w:rsidRPr="0020155B">
        <w:rPr>
          <w:rFonts w:ascii="Century Gothic" w:hAnsi="Century Gothic" w:cs="Arial"/>
          <w:b/>
          <w:color w:val="0B0C0C"/>
        </w:rPr>
        <w:t>Mental health</w:t>
      </w:r>
    </w:p>
    <w:p w:rsidR="00F07EA4" w:rsidRPr="0020155B" w:rsidRDefault="00F07EA4" w:rsidP="00561B3E">
      <w:pPr>
        <w:pStyle w:val="NormalWeb"/>
        <w:spacing w:before="0" w:beforeAutospacing="0" w:after="0" w:afterAutospacing="0"/>
        <w:rPr>
          <w:rFonts w:ascii="Century Gothic" w:hAnsi="Century Gothic" w:cs="Arial"/>
          <w:color w:val="0B0C0C"/>
          <w:sz w:val="22"/>
          <w:szCs w:val="22"/>
        </w:rPr>
      </w:pPr>
      <w:r w:rsidRPr="0020155B">
        <w:rPr>
          <w:rFonts w:ascii="Century Gothic" w:hAnsi="Century Gothic" w:cs="Arial"/>
          <w:color w:val="0B0C0C"/>
          <w:sz w:val="22"/>
          <w:szCs w:val="22"/>
        </w:rPr>
        <w:t>Negative experiences and distressing life events, such as the current circumstances, can affect the mental health of children and their parents. Where they have children of critical workers and vulnerable children on site, and/or more children</w:t>
      </w:r>
      <w:r w:rsidR="009C6CA0" w:rsidRPr="0020155B">
        <w:rPr>
          <w:rFonts w:ascii="Century Gothic" w:hAnsi="Century Gothic" w:cs="Arial"/>
          <w:color w:val="0B0C0C"/>
          <w:sz w:val="22"/>
          <w:szCs w:val="22"/>
        </w:rPr>
        <w:t xml:space="preserve"> working remotely at home, </w:t>
      </w:r>
      <w:r w:rsidRPr="0020155B">
        <w:rPr>
          <w:rFonts w:ascii="Century Gothic" w:hAnsi="Century Gothic" w:cs="Arial"/>
          <w:color w:val="0B0C0C"/>
          <w:sz w:val="22"/>
          <w:szCs w:val="22"/>
        </w:rPr>
        <w:t>schools and colleges should ensure appropriate support is in place for them.</w:t>
      </w:r>
    </w:p>
    <w:p w:rsidR="00F07EA4" w:rsidRPr="0020155B" w:rsidRDefault="00F07EA4" w:rsidP="00561B3E">
      <w:pPr>
        <w:pStyle w:val="NormalWeb"/>
        <w:spacing w:before="0" w:beforeAutospacing="0" w:after="0" w:afterAutospacing="0"/>
        <w:rPr>
          <w:rFonts w:ascii="Century Gothic" w:hAnsi="Century Gothic" w:cs="Arial"/>
          <w:color w:val="0B0C0C"/>
          <w:sz w:val="22"/>
          <w:szCs w:val="22"/>
        </w:rPr>
      </w:pPr>
      <w:r w:rsidRPr="0020155B">
        <w:rPr>
          <w:rFonts w:ascii="Century Gothic" w:hAnsi="Century Gothic" w:cs="Arial"/>
          <w:color w:val="0B0C0C"/>
          <w:sz w:val="22"/>
          <w:szCs w:val="22"/>
        </w:rPr>
        <w:t>Guidance on </w:t>
      </w:r>
      <w:hyperlink r:id="rId12" w:history="1">
        <w:r w:rsidRPr="0020155B">
          <w:rPr>
            <w:rStyle w:val="Hyperlink"/>
            <w:rFonts w:ascii="Century Gothic" w:eastAsia="Tahoma" w:hAnsi="Century Gothic" w:cs="Arial"/>
            <w:color w:val="4C2C92"/>
            <w:sz w:val="22"/>
            <w:szCs w:val="22"/>
            <w:bdr w:val="none" w:sz="0" w:space="0" w:color="auto" w:frame="1"/>
          </w:rPr>
          <w:t>mental health and behaviour in schools</w:t>
        </w:r>
      </w:hyperlink>
      <w:r w:rsidRPr="0020155B">
        <w:rPr>
          <w:rFonts w:ascii="Century Gothic" w:hAnsi="Century Gothic" w:cs="Arial"/>
          <w:color w:val="0B0C0C"/>
          <w:sz w:val="22"/>
          <w:szCs w:val="22"/>
        </w:rPr>
        <w:t xml:space="preserve"> (which may also be useful for colleges) can help schools to identify children who might need additional support, and to put this support in place. The guidance sets out how mental health issues can bring about changes in a child’s behaviour or emotional </w:t>
      </w:r>
      <w:proofErr w:type="gramStart"/>
      <w:r w:rsidRPr="0020155B">
        <w:rPr>
          <w:rFonts w:ascii="Century Gothic" w:hAnsi="Century Gothic" w:cs="Arial"/>
          <w:color w:val="0B0C0C"/>
          <w:sz w:val="22"/>
          <w:szCs w:val="22"/>
        </w:rPr>
        <w:t>state which</w:t>
      </w:r>
      <w:proofErr w:type="gramEnd"/>
      <w:r w:rsidRPr="0020155B">
        <w:rPr>
          <w:rFonts w:ascii="Century Gothic" w:hAnsi="Century Gothic" w:cs="Arial"/>
          <w:color w:val="0B0C0C"/>
          <w:sz w:val="22"/>
          <w:szCs w:val="22"/>
        </w:rPr>
        <w:t xml:space="preserve"> can be displayed in a range of different ways, all of which could be an indication of an underlying problem. This can include for example being fearful or withdrawn; aggressive or oppositional; or excessive clinginess. Support for pupils and students in the current circumstances can include existing provision in the school or college (although this may be delivered in different ways, for example over the phone for those children still not attending provision) or from specialist staff or support services.</w:t>
      </w:r>
    </w:p>
    <w:p w:rsidR="00F07EA4" w:rsidRPr="0020155B" w:rsidRDefault="00F07EA4" w:rsidP="00561B3E">
      <w:pPr>
        <w:pStyle w:val="NormalWeb"/>
        <w:spacing w:before="0" w:beforeAutospacing="0" w:after="0" w:afterAutospacing="0"/>
        <w:rPr>
          <w:rFonts w:ascii="Century Gothic" w:hAnsi="Century Gothic" w:cs="Arial"/>
          <w:color w:val="0B0C0C"/>
          <w:sz w:val="22"/>
          <w:szCs w:val="22"/>
        </w:rPr>
      </w:pPr>
    </w:p>
    <w:p w:rsidR="00F07EA4" w:rsidRPr="0020155B" w:rsidRDefault="00F07EA4" w:rsidP="00561B3E">
      <w:pPr>
        <w:pStyle w:val="NormalWeb"/>
        <w:spacing w:before="0" w:beforeAutospacing="0" w:after="0" w:afterAutospacing="0"/>
        <w:rPr>
          <w:rFonts w:ascii="Century Gothic" w:hAnsi="Century Gothic" w:cs="Arial"/>
          <w:color w:val="0B0C0C"/>
          <w:sz w:val="22"/>
          <w:szCs w:val="22"/>
        </w:rPr>
      </w:pPr>
      <w:r w:rsidRPr="0020155B">
        <w:rPr>
          <w:rFonts w:ascii="Century Gothic" w:hAnsi="Century Gothic" w:cs="Arial"/>
          <w:color w:val="0B0C0C"/>
          <w:sz w:val="22"/>
          <w:szCs w:val="22"/>
        </w:rPr>
        <w:lastRenderedPageBreak/>
        <w:t xml:space="preserve">Teachers should be aware of the impact the current circumstances can have on the mental health of those students/pupils (and their parents) who are continuing to work from home, including when setting expectations of </w:t>
      </w:r>
      <w:proofErr w:type="spellStart"/>
      <w:r w:rsidRPr="0020155B">
        <w:rPr>
          <w:rFonts w:ascii="Century Gothic" w:hAnsi="Century Gothic" w:cs="Arial"/>
          <w:color w:val="0B0C0C"/>
          <w:sz w:val="22"/>
          <w:szCs w:val="22"/>
        </w:rPr>
        <w:t>childrens</w:t>
      </w:r>
      <w:proofErr w:type="spellEnd"/>
      <w:r w:rsidRPr="0020155B">
        <w:rPr>
          <w:rFonts w:ascii="Century Gothic" w:hAnsi="Century Gothic" w:cs="Arial"/>
          <w:color w:val="0B0C0C"/>
          <w:sz w:val="22"/>
          <w:szCs w:val="22"/>
        </w:rPr>
        <w:t>’ work. The department has provided separate </w:t>
      </w:r>
      <w:hyperlink r:id="rId13" w:history="1">
        <w:r w:rsidRPr="0020155B">
          <w:rPr>
            <w:rStyle w:val="Hyperlink"/>
            <w:rFonts w:ascii="Century Gothic" w:eastAsia="Tahoma" w:hAnsi="Century Gothic" w:cs="Arial"/>
            <w:color w:val="4C2C92"/>
            <w:sz w:val="22"/>
            <w:szCs w:val="22"/>
            <w:bdr w:val="none" w:sz="0" w:space="0" w:color="auto" w:frame="1"/>
          </w:rPr>
          <w:t>guidance on remote education practices</w:t>
        </w:r>
      </w:hyperlink>
      <w:r w:rsidRPr="0020155B">
        <w:rPr>
          <w:rFonts w:ascii="Century Gothic" w:hAnsi="Century Gothic" w:cs="Arial"/>
          <w:color w:val="0B0C0C"/>
          <w:sz w:val="22"/>
          <w:szCs w:val="22"/>
        </w:rPr>
        <w:t> during the coronavirus outbreak.</w:t>
      </w:r>
    </w:p>
    <w:p w:rsidR="00F535BA" w:rsidRPr="0020155B" w:rsidRDefault="00F535BA" w:rsidP="00561B3E">
      <w:pPr>
        <w:spacing w:after="0" w:line="240" w:lineRule="auto"/>
        <w:rPr>
          <w:rFonts w:ascii="Century Gothic" w:hAnsi="Century Gothic"/>
        </w:rPr>
      </w:pPr>
    </w:p>
    <w:p w:rsidR="000D06AC" w:rsidRPr="0020155B" w:rsidRDefault="000D06AC" w:rsidP="00561B3E">
      <w:pPr>
        <w:spacing w:after="0" w:line="240" w:lineRule="auto"/>
        <w:rPr>
          <w:rFonts w:ascii="Century Gothic" w:hAnsi="Century Gothic"/>
          <w:b/>
        </w:rPr>
      </w:pPr>
    </w:p>
    <w:p w:rsidR="00D31218" w:rsidRPr="0020155B" w:rsidRDefault="00D31218" w:rsidP="00561B3E">
      <w:pPr>
        <w:spacing w:after="0" w:line="240" w:lineRule="auto"/>
        <w:rPr>
          <w:rFonts w:ascii="Century Gothic" w:hAnsi="Century Gothic"/>
          <w:b/>
        </w:rPr>
      </w:pPr>
      <w:proofErr w:type="spellStart"/>
      <w:r w:rsidRPr="0020155B">
        <w:rPr>
          <w:rFonts w:ascii="Century Gothic" w:hAnsi="Century Gothic"/>
          <w:b/>
        </w:rPr>
        <w:t>DfE</w:t>
      </w:r>
      <w:proofErr w:type="spellEnd"/>
      <w:r w:rsidRPr="0020155B">
        <w:rPr>
          <w:rFonts w:ascii="Century Gothic" w:hAnsi="Century Gothic"/>
          <w:b/>
        </w:rPr>
        <w:t xml:space="preserve"> Checklist:</w:t>
      </w:r>
    </w:p>
    <w:p w:rsidR="00D31218" w:rsidRPr="0020155B" w:rsidRDefault="00F535BA" w:rsidP="00561B3E">
      <w:pPr>
        <w:pStyle w:val="BodyText"/>
        <w:ind w:right="754"/>
        <w:rPr>
          <w:rFonts w:ascii="Century Gothic" w:hAnsi="Century Gothic"/>
          <w:sz w:val="22"/>
          <w:szCs w:val="22"/>
        </w:rPr>
        <w:sectPr w:rsidR="00D31218" w:rsidRPr="0020155B" w:rsidSect="0004142E">
          <w:pgSz w:w="11910" w:h="16840"/>
          <w:pgMar w:top="1340" w:right="1260" w:bottom="980" w:left="993" w:header="0" w:footer="791" w:gutter="0"/>
          <w:cols w:space="720"/>
        </w:sectPr>
      </w:pPr>
      <w:r w:rsidRPr="0020155B">
        <w:rPr>
          <w:rFonts w:ascii="Century Gothic" w:hAnsi="Century Gothic"/>
          <w:noProof/>
          <w:sz w:val="22"/>
          <w:szCs w:val="22"/>
          <w:lang w:val="en-GB" w:eastAsia="en-GB"/>
        </w:rPr>
        <w:drawing>
          <wp:inline distT="0" distB="0" distL="0" distR="0" wp14:anchorId="1A00BB8F" wp14:editId="292825B5">
            <wp:extent cx="6132195" cy="7589924"/>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132195" cy="7589924"/>
                    </a:xfrm>
                    <a:prstGeom prst="rect">
                      <a:avLst/>
                    </a:prstGeom>
                  </pic:spPr>
                </pic:pic>
              </a:graphicData>
            </a:graphic>
          </wp:inline>
        </w:drawing>
      </w:r>
    </w:p>
    <w:p w:rsidR="00D31218" w:rsidRPr="0020155B" w:rsidRDefault="00F535BA" w:rsidP="00561B3E">
      <w:pPr>
        <w:spacing w:after="0" w:line="240" w:lineRule="auto"/>
        <w:rPr>
          <w:rFonts w:ascii="Century Gothic" w:hAnsi="Century Gothic"/>
        </w:rPr>
        <w:sectPr w:rsidR="00D31218" w:rsidRPr="0020155B" w:rsidSect="0004142E">
          <w:pgSz w:w="11910" w:h="16840"/>
          <w:pgMar w:top="1276" w:right="1260" w:bottom="567" w:left="993" w:header="0" w:footer="791" w:gutter="0"/>
          <w:cols w:space="720"/>
        </w:sectPr>
      </w:pPr>
      <w:r w:rsidRPr="0020155B">
        <w:rPr>
          <w:rFonts w:ascii="Century Gothic" w:hAnsi="Century Gothic"/>
          <w:noProof/>
          <w:lang w:eastAsia="en-GB"/>
        </w:rPr>
        <w:lastRenderedPageBreak/>
        <w:drawing>
          <wp:inline distT="0" distB="0" distL="0" distR="0" wp14:anchorId="1A0A3B64" wp14:editId="1595215B">
            <wp:extent cx="6132195" cy="3165475"/>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132195" cy="3165475"/>
                    </a:xfrm>
                    <a:prstGeom prst="rect">
                      <a:avLst/>
                    </a:prstGeom>
                  </pic:spPr>
                </pic:pic>
              </a:graphicData>
            </a:graphic>
          </wp:inline>
        </w:drawing>
      </w:r>
    </w:p>
    <w:p w:rsidR="009C6CA0" w:rsidRPr="0020155B" w:rsidRDefault="009C6CA0" w:rsidP="00561B3E">
      <w:pPr>
        <w:spacing w:after="0" w:line="240" w:lineRule="auto"/>
        <w:rPr>
          <w:rFonts w:ascii="Century Gothic" w:hAnsi="Century Gothic"/>
        </w:rPr>
      </w:pPr>
    </w:p>
    <w:p w:rsidR="009C6CA0" w:rsidRPr="0020155B" w:rsidRDefault="009C6CA0" w:rsidP="00561B3E">
      <w:pPr>
        <w:spacing w:after="0" w:line="240" w:lineRule="auto"/>
        <w:rPr>
          <w:rFonts w:ascii="Century Gothic" w:hAnsi="Century Gothic"/>
        </w:rPr>
      </w:pPr>
    </w:p>
    <w:p w:rsidR="009C6CA0" w:rsidRPr="0020155B" w:rsidRDefault="009C6CA0" w:rsidP="00561B3E">
      <w:pPr>
        <w:spacing w:after="0" w:line="240" w:lineRule="auto"/>
        <w:rPr>
          <w:rFonts w:ascii="Century Gothic" w:hAnsi="Century Gothic"/>
        </w:rPr>
      </w:pPr>
      <w:r w:rsidRPr="0020155B">
        <w:rPr>
          <w:rFonts w:ascii="Century Gothic" w:hAnsi="Century Gothic"/>
        </w:rPr>
        <w:t>Appendix 1 – Online safety</w:t>
      </w:r>
    </w:p>
    <w:p w:rsidR="009C6CA0" w:rsidRPr="0020155B" w:rsidRDefault="009C6CA0" w:rsidP="00561B3E">
      <w:pPr>
        <w:spacing w:after="0" w:line="240" w:lineRule="auto"/>
        <w:ind w:right="1056"/>
        <w:textAlignment w:val="baseline"/>
        <w:rPr>
          <w:rFonts w:ascii="Century Gothic" w:eastAsia="Times New Roman" w:hAnsi="Century Gothic" w:cs="Times New Roman"/>
          <w:color w:val="323130"/>
          <w:lang w:eastAsia="en-GB"/>
        </w:rPr>
      </w:pPr>
      <w:r w:rsidRPr="0020155B">
        <w:rPr>
          <w:rFonts w:ascii="Century Gothic" w:eastAsia="Times New Roman" w:hAnsi="Century Gothic" w:cs="Times New Roman"/>
          <w:b/>
          <w:bCs/>
          <w:color w:val="000000"/>
          <w:bdr w:val="none" w:sz="0" w:space="0" w:color="auto" w:frame="1"/>
          <w:lang w:val="en-US" w:eastAsia="en-GB"/>
        </w:rPr>
        <w:t>Use of Microsoft TEAMs during the COVID 19 epidemic</w:t>
      </w:r>
    </w:p>
    <w:p w:rsidR="009C6CA0" w:rsidRPr="0020155B" w:rsidRDefault="009C6CA0" w:rsidP="00561B3E">
      <w:pPr>
        <w:spacing w:after="0" w:line="240" w:lineRule="auto"/>
        <w:ind w:right="1056"/>
        <w:textAlignment w:val="baseline"/>
        <w:rPr>
          <w:rFonts w:ascii="Century Gothic" w:eastAsia="Times New Roman" w:hAnsi="Century Gothic" w:cs="Times New Roman"/>
          <w:color w:val="000000"/>
          <w:bdr w:val="none" w:sz="0" w:space="0" w:color="auto" w:frame="1"/>
          <w:lang w:val="en-US" w:eastAsia="en-GB"/>
        </w:rPr>
      </w:pPr>
    </w:p>
    <w:p w:rsidR="009C6CA0" w:rsidRPr="0020155B" w:rsidRDefault="009C6CA0" w:rsidP="00561B3E">
      <w:pPr>
        <w:spacing w:after="0" w:line="240" w:lineRule="auto"/>
        <w:ind w:right="1056"/>
        <w:textAlignment w:val="baseline"/>
        <w:rPr>
          <w:rFonts w:ascii="Century Gothic" w:eastAsia="Times New Roman" w:hAnsi="Century Gothic" w:cs="Times New Roman"/>
          <w:bCs/>
          <w:color w:val="000000"/>
          <w:bdr w:val="none" w:sz="0" w:space="0" w:color="auto" w:frame="1"/>
          <w:lang w:val="en-US" w:eastAsia="en-GB"/>
        </w:rPr>
      </w:pPr>
      <w:r w:rsidRPr="0020155B">
        <w:rPr>
          <w:rFonts w:ascii="Century Gothic" w:eastAsia="Times New Roman" w:hAnsi="Century Gothic" w:cs="Times New Roman"/>
          <w:bCs/>
          <w:color w:val="000000"/>
          <w:bdr w:val="none" w:sz="0" w:space="0" w:color="auto" w:frame="1"/>
          <w:lang w:val="en-US" w:eastAsia="en-GB"/>
        </w:rPr>
        <w:t xml:space="preserve">Recent experience has shown that a number of different scenarios may occur when a single or multiple COVID case </w:t>
      </w:r>
      <w:proofErr w:type="gramStart"/>
      <w:r w:rsidRPr="0020155B">
        <w:rPr>
          <w:rFonts w:ascii="Century Gothic" w:eastAsia="Times New Roman" w:hAnsi="Century Gothic" w:cs="Times New Roman"/>
          <w:bCs/>
          <w:color w:val="000000"/>
          <w:bdr w:val="none" w:sz="0" w:space="0" w:color="auto" w:frame="1"/>
          <w:lang w:val="en-US" w:eastAsia="en-GB"/>
        </w:rPr>
        <w:t>is confirmed</w:t>
      </w:r>
      <w:proofErr w:type="gramEnd"/>
      <w:r w:rsidRPr="0020155B">
        <w:rPr>
          <w:rFonts w:ascii="Century Gothic" w:eastAsia="Times New Roman" w:hAnsi="Century Gothic" w:cs="Times New Roman"/>
          <w:bCs/>
          <w:color w:val="000000"/>
          <w:bdr w:val="none" w:sz="0" w:space="0" w:color="auto" w:frame="1"/>
          <w:lang w:val="en-US" w:eastAsia="en-GB"/>
        </w:rPr>
        <w:t xml:space="preserve"> in a school. It is most likely that individual or small groups of teaching staff may need to isolate and groups of pupils within a bubble will need to isolate.  The PHE/</w:t>
      </w:r>
      <w:proofErr w:type="spellStart"/>
      <w:r w:rsidRPr="0020155B">
        <w:rPr>
          <w:rFonts w:ascii="Century Gothic" w:eastAsia="Times New Roman" w:hAnsi="Century Gothic" w:cs="Times New Roman"/>
          <w:bCs/>
          <w:color w:val="000000"/>
          <w:bdr w:val="none" w:sz="0" w:space="0" w:color="auto" w:frame="1"/>
          <w:lang w:val="en-US" w:eastAsia="en-GB"/>
        </w:rPr>
        <w:t>DfE</w:t>
      </w:r>
      <w:proofErr w:type="spellEnd"/>
      <w:r w:rsidRPr="0020155B">
        <w:rPr>
          <w:rFonts w:ascii="Century Gothic" w:eastAsia="Times New Roman" w:hAnsi="Century Gothic" w:cs="Times New Roman"/>
          <w:bCs/>
          <w:color w:val="000000"/>
          <w:bdr w:val="none" w:sz="0" w:space="0" w:color="auto" w:frame="1"/>
          <w:lang w:val="en-US" w:eastAsia="en-GB"/>
        </w:rPr>
        <w:t xml:space="preserve"> advice is to keep the school/bubble open to as many pupils as possible and it is unlikely that a whole bubble </w:t>
      </w:r>
      <w:proofErr w:type="gramStart"/>
      <w:r w:rsidRPr="0020155B">
        <w:rPr>
          <w:rFonts w:ascii="Century Gothic" w:eastAsia="Times New Roman" w:hAnsi="Century Gothic" w:cs="Times New Roman"/>
          <w:bCs/>
          <w:color w:val="000000"/>
          <w:bdr w:val="none" w:sz="0" w:space="0" w:color="auto" w:frame="1"/>
          <w:lang w:val="en-US" w:eastAsia="en-GB"/>
        </w:rPr>
        <w:t>will be sent</w:t>
      </w:r>
      <w:proofErr w:type="gramEnd"/>
      <w:r w:rsidRPr="0020155B">
        <w:rPr>
          <w:rFonts w:ascii="Century Gothic" w:eastAsia="Times New Roman" w:hAnsi="Century Gothic" w:cs="Times New Roman"/>
          <w:bCs/>
          <w:color w:val="000000"/>
          <w:bdr w:val="none" w:sz="0" w:space="0" w:color="auto" w:frame="1"/>
          <w:lang w:val="en-US" w:eastAsia="en-GB"/>
        </w:rPr>
        <w:t xml:space="preserve"> home.</w:t>
      </w:r>
    </w:p>
    <w:p w:rsidR="009C6CA0" w:rsidRPr="0020155B" w:rsidRDefault="009C6CA0" w:rsidP="00561B3E">
      <w:pPr>
        <w:spacing w:after="0" w:line="240" w:lineRule="auto"/>
        <w:ind w:right="1056"/>
        <w:textAlignment w:val="baseline"/>
        <w:rPr>
          <w:rFonts w:ascii="Century Gothic" w:eastAsia="Times New Roman" w:hAnsi="Century Gothic" w:cs="Times New Roman"/>
          <w:color w:val="000000"/>
          <w:bdr w:val="none" w:sz="0" w:space="0" w:color="auto" w:frame="1"/>
          <w:lang w:val="en-US" w:eastAsia="en-GB"/>
        </w:rPr>
      </w:pPr>
    </w:p>
    <w:p w:rsidR="009C6CA0" w:rsidRPr="0020155B" w:rsidRDefault="009C6CA0" w:rsidP="00561B3E">
      <w:pPr>
        <w:spacing w:after="0" w:line="240" w:lineRule="auto"/>
        <w:ind w:right="1056"/>
        <w:textAlignment w:val="baseline"/>
        <w:rPr>
          <w:rFonts w:ascii="Century Gothic" w:eastAsia="Times New Roman" w:hAnsi="Century Gothic" w:cs="Times New Roman"/>
          <w:color w:val="000000"/>
          <w:bdr w:val="none" w:sz="0" w:space="0" w:color="auto" w:frame="1"/>
          <w:lang w:val="en-US" w:eastAsia="en-GB"/>
        </w:rPr>
      </w:pPr>
      <w:r w:rsidRPr="0020155B">
        <w:rPr>
          <w:rFonts w:ascii="Century Gothic" w:eastAsia="Times New Roman" w:hAnsi="Century Gothic" w:cs="Times New Roman"/>
          <w:color w:val="000000"/>
          <w:bdr w:val="none" w:sz="0" w:space="0" w:color="auto" w:frame="1"/>
          <w:lang w:val="en-US" w:eastAsia="en-GB"/>
        </w:rPr>
        <w:t xml:space="preserve">In light of staff needing to quarantine and bubbles of pupils being closed down, the following </w:t>
      </w:r>
      <w:r w:rsidRPr="0020155B">
        <w:rPr>
          <w:rFonts w:ascii="Century Gothic" w:eastAsia="Times New Roman" w:hAnsi="Century Gothic" w:cs="Times New Roman"/>
          <w:b/>
          <w:color w:val="000000"/>
          <w:u w:val="single"/>
          <w:bdr w:val="none" w:sz="0" w:space="0" w:color="auto" w:frame="1"/>
          <w:lang w:val="en-US" w:eastAsia="en-GB"/>
        </w:rPr>
        <w:t>must</w:t>
      </w:r>
      <w:r w:rsidRPr="0020155B">
        <w:rPr>
          <w:rFonts w:ascii="Century Gothic" w:eastAsia="Times New Roman" w:hAnsi="Century Gothic" w:cs="Times New Roman"/>
          <w:color w:val="000000"/>
          <w:bdr w:val="none" w:sz="0" w:space="0" w:color="auto" w:frame="1"/>
          <w:lang w:val="en-US" w:eastAsia="en-GB"/>
        </w:rPr>
        <w:t xml:space="preserve"> be used at both Primary and Secondary </w:t>
      </w:r>
      <w:proofErr w:type="gramStart"/>
      <w:r w:rsidRPr="0020155B">
        <w:rPr>
          <w:rFonts w:ascii="Century Gothic" w:eastAsia="Times New Roman" w:hAnsi="Century Gothic" w:cs="Times New Roman"/>
          <w:color w:val="000000"/>
          <w:bdr w:val="none" w:sz="0" w:space="0" w:color="auto" w:frame="1"/>
          <w:lang w:val="en-US" w:eastAsia="en-GB"/>
        </w:rPr>
        <w:t>in regard to</w:t>
      </w:r>
      <w:proofErr w:type="gramEnd"/>
      <w:r w:rsidRPr="0020155B">
        <w:rPr>
          <w:rFonts w:ascii="Century Gothic" w:eastAsia="Times New Roman" w:hAnsi="Century Gothic" w:cs="Times New Roman"/>
          <w:color w:val="000000"/>
          <w:bdr w:val="none" w:sz="0" w:space="0" w:color="auto" w:frame="1"/>
          <w:lang w:val="en-US" w:eastAsia="en-GB"/>
        </w:rPr>
        <w:t xml:space="preserve"> the use of Microsoft Teams for the delivery of material to pupils. This document covers the following scenarios:</w:t>
      </w:r>
    </w:p>
    <w:p w:rsidR="009C6CA0" w:rsidRPr="0020155B" w:rsidRDefault="009C6CA0" w:rsidP="00561B3E">
      <w:pPr>
        <w:spacing w:after="0" w:line="240" w:lineRule="auto"/>
        <w:ind w:right="1056"/>
        <w:textAlignment w:val="baseline"/>
        <w:rPr>
          <w:rFonts w:ascii="Century Gothic" w:eastAsia="Times New Roman" w:hAnsi="Century Gothic" w:cs="Times New Roman"/>
          <w:color w:val="000000"/>
          <w:bdr w:val="none" w:sz="0" w:space="0" w:color="auto" w:frame="1"/>
          <w:lang w:val="en-US" w:eastAsia="en-GB"/>
        </w:rPr>
      </w:pPr>
    </w:p>
    <w:p w:rsidR="009C6CA0" w:rsidRPr="0020155B" w:rsidRDefault="009C6CA0" w:rsidP="00561B3E">
      <w:pPr>
        <w:spacing w:after="0" w:line="240" w:lineRule="auto"/>
        <w:ind w:right="1056"/>
        <w:textAlignment w:val="baseline"/>
        <w:rPr>
          <w:rFonts w:ascii="Century Gothic" w:eastAsia="Times New Roman" w:hAnsi="Century Gothic" w:cs="Times New Roman"/>
          <w:color w:val="000000"/>
          <w:bdr w:val="none" w:sz="0" w:space="0" w:color="auto" w:frame="1"/>
          <w:lang w:val="en-US" w:eastAsia="en-GB"/>
        </w:rPr>
      </w:pPr>
      <w:r w:rsidRPr="0020155B">
        <w:rPr>
          <w:rFonts w:ascii="Century Gothic" w:eastAsia="Times New Roman" w:hAnsi="Century Gothic" w:cs="Times New Roman"/>
          <w:color w:val="000000"/>
          <w:bdr w:val="none" w:sz="0" w:space="0" w:color="auto" w:frame="1"/>
          <w:lang w:val="en-US" w:eastAsia="en-GB"/>
        </w:rPr>
        <w:t>Staff member isolating – pupils on site</w:t>
      </w:r>
    </w:p>
    <w:p w:rsidR="009C6CA0" w:rsidRPr="0020155B" w:rsidRDefault="009C6CA0" w:rsidP="00561B3E">
      <w:pPr>
        <w:spacing w:after="0" w:line="240" w:lineRule="auto"/>
        <w:ind w:right="1056"/>
        <w:textAlignment w:val="baseline"/>
        <w:rPr>
          <w:rFonts w:ascii="Century Gothic" w:eastAsia="Times New Roman" w:hAnsi="Century Gothic" w:cs="Times New Roman"/>
          <w:color w:val="000000"/>
          <w:bdr w:val="none" w:sz="0" w:space="0" w:color="auto" w:frame="1"/>
          <w:lang w:val="en-US" w:eastAsia="en-GB"/>
        </w:rPr>
      </w:pPr>
      <w:r w:rsidRPr="0020155B">
        <w:rPr>
          <w:rFonts w:ascii="Century Gothic" w:eastAsia="Times New Roman" w:hAnsi="Century Gothic" w:cs="Times New Roman"/>
          <w:color w:val="000000"/>
          <w:bdr w:val="none" w:sz="0" w:space="0" w:color="auto" w:frame="1"/>
          <w:lang w:val="en-US" w:eastAsia="en-GB"/>
        </w:rPr>
        <w:t>Staff member isolating- pupils isolating</w:t>
      </w:r>
    </w:p>
    <w:p w:rsidR="009C6CA0" w:rsidRPr="0020155B" w:rsidRDefault="009C6CA0" w:rsidP="00561B3E">
      <w:pPr>
        <w:spacing w:after="0" w:line="240" w:lineRule="auto"/>
        <w:ind w:right="1056"/>
        <w:textAlignment w:val="baseline"/>
        <w:rPr>
          <w:rFonts w:ascii="Century Gothic" w:eastAsia="Times New Roman" w:hAnsi="Century Gothic" w:cs="Times New Roman"/>
          <w:color w:val="000000"/>
          <w:bdr w:val="none" w:sz="0" w:space="0" w:color="auto" w:frame="1"/>
          <w:lang w:val="en-US" w:eastAsia="en-GB"/>
        </w:rPr>
      </w:pPr>
      <w:r w:rsidRPr="0020155B">
        <w:rPr>
          <w:rFonts w:ascii="Century Gothic" w:eastAsia="Times New Roman" w:hAnsi="Century Gothic" w:cs="Times New Roman"/>
          <w:color w:val="000000"/>
          <w:bdr w:val="none" w:sz="0" w:space="0" w:color="auto" w:frame="1"/>
          <w:lang w:val="en-US" w:eastAsia="en-GB"/>
        </w:rPr>
        <w:t>Staff member at school – partial closure</w:t>
      </w:r>
    </w:p>
    <w:p w:rsidR="009C6CA0" w:rsidRPr="0020155B" w:rsidRDefault="009C6CA0" w:rsidP="00561B3E">
      <w:pPr>
        <w:spacing w:after="0" w:line="240" w:lineRule="auto"/>
        <w:ind w:right="1056"/>
        <w:textAlignment w:val="baseline"/>
        <w:rPr>
          <w:rFonts w:ascii="Century Gothic" w:eastAsia="Times New Roman" w:hAnsi="Century Gothic" w:cs="Times New Roman"/>
          <w:color w:val="000000"/>
          <w:bdr w:val="none" w:sz="0" w:space="0" w:color="auto" w:frame="1"/>
          <w:lang w:val="en-US" w:eastAsia="en-GB"/>
        </w:rPr>
      </w:pPr>
      <w:r w:rsidRPr="0020155B">
        <w:rPr>
          <w:rFonts w:ascii="Century Gothic" w:eastAsia="Times New Roman" w:hAnsi="Century Gothic" w:cs="Times New Roman"/>
          <w:color w:val="000000"/>
          <w:bdr w:val="none" w:sz="0" w:space="0" w:color="auto" w:frame="1"/>
          <w:lang w:val="en-US" w:eastAsia="en-GB"/>
        </w:rPr>
        <w:t>Staff member at school – full bubble closure</w:t>
      </w:r>
    </w:p>
    <w:p w:rsidR="009C6CA0" w:rsidRPr="0020155B" w:rsidRDefault="009C6CA0" w:rsidP="00561B3E">
      <w:pPr>
        <w:spacing w:after="0" w:line="240" w:lineRule="auto"/>
        <w:ind w:right="1056"/>
        <w:textAlignment w:val="baseline"/>
        <w:rPr>
          <w:rFonts w:ascii="Century Gothic" w:eastAsia="Times New Roman" w:hAnsi="Century Gothic" w:cs="Times New Roman"/>
          <w:color w:val="000000"/>
          <w:bdr w:val="none" w:sz="0" w:space="0" w:color="auto" w:frame="1"/>
          <w:lang w:val="en-US" w:eastAsia="en-GB"/>
        </w:rPr>
      </w:pPr>
      <w:r w:rsidRPr="0020155B">
        <w:rPr>
          <w:rFonts w:ascii="Century Gothic" w:eastAsia="Times New Roman" w:hAnsi="Century Gothic" w:cs="Times New Roman"/>
          <w:color w:val="000000"/>
          <w:bdr w:val="none" w:sz="0" w:space="0" w:color="auto" w:frame="1"/>
          <w:lang w:val="en-US" w:eastAsia="en-GB"/>
        </w:rPr>
        <w:t>Full lockdown</w:t>
      </w:r>
    </w:p>
    <w:p w:rsidR="009C6CA0" w:rsidRPr="0020155B" w:rsidRDefault="009C6CA0" w:rsidP="00561B3E">
      <w:pPr>
        <w:spacing w:after="0" w:line="240" w:lineRule="auto"/>
        <w:ind w:right="1056"/>
        <w:textAlignment w:val="baseline"/>
        <w:rPr>
          <w:rFonts w:ascii="Century Gothic" w:eastAsia="Times New Roman" w:hAnsi="Century Gothic" w:cs="Times New Roman"/>
          <w:color w:val="000000"/>
          <w:bdr w:val="none" w:sz="0" w:space="0" w:color="auto" w:frame="1"/>
          <w:lang w:val="en-US" w:eastAsia="en-GB"/>
        </w:rPr>
      </w:pPr>
    </w:p>
    <w:p w:rsidR="009C6CA0" w:rsidRPr="0020155B" w:rsidRDefault="009C6CA0" w:rsidP="00561B3E">
      <w:pPr>
        <w:spacing w:after="0" w:line="240" w:lineRule="auto"/>
        <w:ind w:right="1056"/>
        <w:textAlignment w:val="baseline"/>
        <w:rPr>
          <w:rFonts w:ascii="Century Gothic" w:eastAsia="Times New Roman" w:hAnsi="Century Gothic" w:cs="Times New Roman"/>
          <w:b/>
          <w:color w:val="000000"/>
          <w:u w:val="single"/>
          <w:bdr w:val="none" w:sz="0" w:space="0" w:color="auto" w:frame="1"/>
          <w:lang w:val="en-US" w:eastAsia="en-GB"/>
        </w:rPr>
      </w:pPr>
      <w:r w:rsidRPr="0020155B">
        <w:rPr>
          <w:rFonts w:ascii="Century Gothic" w:eastAsia="Times New Roman" w:hAnsi="Century Gothic" w:cs="Times New Roman"/>
          <w:b/>
          <w:color w:val="000000"/>
          <w:u w:val="single"/>
          <w:bdr w:val="none" w:sz="0" w:space="0" w:color="auto" w:frame="1"/>
          <w:lang w:val="en-US" w:eastAsia="en-GB"/>
        </w:rPr>
        <w:t>Staff member needing to Isolate whilst pupils on site:</w:t>
      </w:r>
    </w:p>
    <w:p w:rsidR="009C6CA0" w:rsidRPr="0020155B" w:rsidRDefault="009C6CA0" w:rsidP="00561B3E">
      <w:pPr>
        <w:spacing w:after="0" w:line="240" w:lineRule="auto"/>
        <w:ind w:right="1056"/>
        <w:textAlignment w:val="baseline"/>
        <w:rPr>
          <w:rFonts w:ascii="Century Gothic" w:eastAsia="Times New Roman" w:hAnsi="Century Gothic" w:cs="Times New Roman"/>
          <w:color w:val="000000"/>
          <w:bdr w:val="none" w:sz="0" w:space="0" w:color="auto" w:frame="1"/>
          <w:lang w:val="en-US" w:eastAsia="en-GB"/>
        </w:rPr>
      </w:pPr>
      <w:r w:rsidRPr="0020155B">
        <w:rPr>
          <w:rFonts w:ascii="Century Gothic" w:eastAsia="Times New Roman" w:hAnsi="Century Gothic" w:cs="Times New Roman"/>
          <w:color w:val="000000"/>
          <w:bdr w:val="none" w:sz="0" w:space="0" w:color="auto" w:frame="1"/>
          <w:lang w:val="en-US" w:eastAsia="en-GB"/>
        </w:rPr>
        <w:t xml:space="preserve">Where a staff member is required to isolate, due to a positive test or awaiting results and well, delivery to pupils </w:t>
      </w:r>
      <w:proofErr w:type="gramStart"/>
      <w:r w:rsidRPr="0020155B">
        <w:rPr>
          <w:rFonts w:ascii="Century Gothic" w:eastAsia="Times New Roman" w:hAnsi="Century Gothic" w:cs="Times New Roman"/>
          <w:color w:val="000000"/>
          <w:bdr w:val="none" w:sz="0" w:space="0" w:color="auto" w:frame="1"/>
          <w:lang w:val="en-US" w:eastAsia="en-GB"/>
        </w:rPr>
        <w:t>is still expected</w:t>
      </w:r>
      <w:proofErr w:type="gramEnd"/>
      <w:r w:rsidRPr="0020155B">
        <w:rPr>
          <w:rFonts w:ascii="Century Gothic" w:eastAsia="Times New Roman" w:hAnsi="Century Gothic" w:cs="Times New Roman"/>
          <w:color w:val="000000"/>
          <w:bdr w:val="none" w:sz="0" w:space="0" w:color="auto" w:frame="1"/>
          <w:lang w:val="en-US" w:eastAsia="en-GB"/>
        </w:rPr>
        <w:t xml:space="preserve">. The staff member can stream from home to a class in school via Microsoft Teams. In this </w:t>
      </w:r>
      <w:proofErr w:type="gramStart"/>
      <w:r w:rsidRPr="0020155B">
        <w:rPr>
          <w:rFonts w:ascii="Century Gothic" w:eastAsia="Times New Roman" w:hAnsi="Century Gothic" w:cs="Times New Roman"/>
          <w:color w:val="000000"/>
          <w:bdr w:val="none" w:sz="0" w:space="0" w:color="auto" w:frame="1"/>
          <w:lang w:val="en-US" w:eastAsia="en-GB"/>
        </w:rPr>
        <w:t>circumstance</w:t>
      </w:r>
      <w:proofErr w:type="gramEnd"/>
      <w:r w:rsidRPr="0020155B">
        <w:rPr>
          <w:rFonts w:ascii="Century Gothic" w:eastAsia="Times New Roman" w:hAnsi="Century Gothic" w:cs="Times New Roman"/>
          <w:color w:val="000000"/>
          <w:bdr w:val="none" w:sz="0" w:space="0" w:color="auto" w:frame="1"/>
          <w:lang w:val="en-US" w:eastAsia="en-GB"/>
        </w:rPr>
        <w:t xml:space="preserve"> the following protocols must be adhered to:</w:t>
      </w:r>
    </w:p>
    <w:p w:rsidR="009C6CA0" w:rsidRPr="0020155B" w:rsidRDefault="009C6CA0" w:rsidP="00561B3E">
      <w:pPr>
        <w:spacing w:after="0" w:line="240" w:lineRule="auto"/>
        <w:ind w:right="1056"/>
        <w:textAlignment w:val="baseline"/>
        <w:rPr>
          <w:rFonts w:ascii="Century Gothic" w:eastAsia="Times New Roman" w:hAnsi="Century Gothic" w:cs="Times New Roman"/>
          <w:color w:val="000000"/>
          <w:bdr w:val="none" w:sz="0" w:space="0" w:color="auto" w:frame="1"/>
          <w:lang w:val="en-US" w:eastAsia="en-GB"/>
        </w:rPr>
      </w:pPr>
    </w:p>
    <w:p w:rsidR="009C6CA0" w:rsidRPr="0020155B" w:rsidRDefault="009C6CA0" w:rsidP="00561B3E">
      <w:pPr>
        <w:spacing w:after="0" w:line="240" w:lineRule="auto"/>
        <w:ind w:right="1056"/>
        <w:textAlignment w:val="baseline"/>
        <w:rPr>
          <w:rFonts w:ascii="Century Gothic" w:eastAsia="Times New Roman" w:hAnsi="Century Gothic" w:cs="Times New Roman"/>
          <w:color w:val="000000"/>
          <w:bdr w:val="none" w:sz="0" w:space="0" w:color="auto" w:frame="1"/>
          <w:lang w:val="en-US" w:eastAsia="en-GB"/>
        </w:rPr>
      </w:pPr>
      <w:r w:rsidRPr="0020155B">
        <w:rPr>
          <w:rFonts w:ascii="Century Gothic" w:eastAsia="Times New Roman" w:hAnsi="Century Gothic" w:cs="Times New Roman"/>
          <w:color w:val="000000"/>
          <w:bdr w:val="none" w:sz="0" w:space="0" w:color="auto" w:frame="1"/>
          <w:lang w:val="en-US" w:eastAsia="en-GB"/>
        </w:rPr>
        <w:t>-The staff member must be dressed in professional wear.</w:t>
      </w:r>
    </w:p>
    <w:p w:rsidR="009C6CA0" w:rsidRPr="0020155B" w:rsidRDefault="009C6CA0" w:rsidP="00561B3E">
      <w:pPr>
        <w:spacing w:after="0" w:line="240" w:lineRule="auto"/>
        <w:ind w:right="1056"/>
        <w:textAlignment w:val="baseline"/>
        <w:rPr>
          <w:rFonts w:ascii="Century Gothic" w:eastAsia="Times New Roman" w:hAnsi="Century Gothic" w:cs="Times New Roman"/>
          <w:color w:val="000000"/>
          <w:bdr w:val="none" w:sz="0" w:space="0" w:color="auto" w:frame="1"/>
          <w:lang w:val="en-US" w:eastAsia="en-GB"/>
        </w:rPr>
      </w:pPr>
      <w:r w:rsidRPr="0020155B">
        <w:rPr>
          <w:rFonts w:ascii="Century Gothic" w:eastAsia="Times New Roman" w:hAnsi="Century Gothic" w:cs="Times New Roman"/>
          <w:color w:val="000000"/>
          <w:bdr w:val="none" w:sz="0" w:space="0" w:color="auto" w:frame="1"/>
          <w:lang w:val="en-US" w:eastAsia="en-GB"/>
        </w:rPr>
        <w:t>-The staff member must use the background setting in TEAMs to create a blank canvas.</w:t>
      </w:r>
    </w:p>
    <w:p w:rsidR="009C6CA0" w:rsidRPr="0020155B" w:rsidRDefault="009C6CA0" w:rsidP="00561B3E">
      <w:pPr>
        <w:spacing w:after="0" w:line="240" w:lineRule="auto"/>
        <w:ind w:right="1056"/>
        <w:textAlignment w:val="baseline"/>
        <w:rPr>
          <w:rFonts w:ascii="Century Gothic" w:eastAsia="Times New Roman" w:hAnsi="Century Gothic" w:cs="Times New Roman"/>
          <w:color w:val="000000"/>
          <w:bdr w:val="none" w:sz="0" w:space="0" w:color="auto" w:frame="1"/>
          <w:lang w:val="en-US" w:eastAsia="en-GB"/>
        </w:rPr>
      </w:pPr>
      <w:r w:rsidRPr="0020155B">
        <w:rPr>
          <w:rFonts w:ascii="Century Gothic" w:eastAsia="Times New Roman" w:hAnsi="Century Gothic" w:cs="Times New Roman"/>
          <w:color w:val="000000"/>
          <w:bdr w:val="none" w:sz="0" w:space="0" w:color="auto" w:frame="1"/>
          <w:lang w:val="en-US" w:eastAsia="en-GB"/>
        </w:rPr>
        <w:t>- A CLA/TA/ member of support staff must be present to supervise the class in school at all times.</w:t>
      </w:r>
    </w:p>
    <w:p w:rsidR="009C6CA0" w:rsidRPr="0020155B" w:rsidRDefault="009C6CA0" w:rsidP="00561B3E">
      <w:pPr>
        <w:spacing w:after="0" w:line="240" w:lineRule="auto"/>
        <w:ind w:right="1056"/>
        <w:textAlignment w:val="baseline"/>
        <w:rPr>
          <w:rFonts w:ascii="Century Gothic" w:eastAsia="Times New Roman" w:hAnsi="Century Gothic" w:cs="Times New Roman"/>
          <w:bdr w:val="none" w:sz="0" w:space="0" w:color="auto" w:frame="1"/>
          <w:lang w:val="en-US" w:eastAsia="en-GB"/>
        </w:rPr>
      </w:pPr>
      <w:r w:rsidRPr="0020155B">
        <w:rPr>
          <w:rFonts w:ascii="Century Gothic" w:eastAsia="Times New Roman" w:hAnsi="Century Gothic" w:cs="Times New Roman"/>
          <w:bdr w:val="none" w:sz="0" w:space="0" w:color="auto" w:frame="1"/>
          <w:lang w:val="en-US" w:eastAsia="en-GB"/>
        </w:rPr>
        <w:t>- Language must be professional and appropriate.</w:t>
      </w:r>
    </w:p>
    <w:p w:rsidR="009C6CA0" w:rsidRPr="0020155B" w:rsidRDefault="009C6CA0" w:rsidP="00561B3E">
      <w:pPr>
        <w:spacing w:after="0" w:line="240" w:lineRule="auto"/>
        <w:ind w:right="1056"/>
        <w:textAlignment w:val="baseline"/>
        <w:rPr>
          <w:rFonts w:ascii="Century Gothic" w:eastAsia="Times New Roman" w:hAnsi="Century Gothic" w:cs="Times New Roman"/>
          <w:bdr w:val="none" w:sz="0" w:space="0" w:color="auto" w:frame="1"/>
          <w:lang w:val="en-US" w:eastAsia="en-GB"/>
        </w:rPr>
      </w:pPr>
      <w:r w:rsidRPr="0020155B">
        <w:rPr>
          <w:rFonts w:ascii="Century Gothic" w:eastAsia="Times New Roman" w:hAnsi="Century Gothic" w:cs="Times New Roman"/>
          <w:bdr w:val="none" w:sz="0" w:space="0" w:color="auto" w:frame="1"/>
          <w:lang w:val="en-US" w:eastAsia="en-GB"/>
        </w:rPr>
        <w:t>- Staff should record, the length, time, date and attendance of any sessions</w:t>
      </w:r>
      <w:r w:rsidRPr="0020155B">
        <w:rPr>
          <w:rFonts w:ascii="Century Gothic" w:eastAsia="Times New Roman" w:hAnsi="Century Gothic" w:cs="Times New Roman"/>
          <w:spacing w:val="-3"/>
          <w:bdr w:val="none" w:sz="0" w:space="0" w:color="auto" w:frame="1"/>
          <w:lang w:val="en-US" w:eastAsia="en-GB"/>
        </w:rPr>
        <w:t> </w:t>
      </w:r>
      <w:r w:rsidRPr="0020155B">
        <w:rPr>
          <w:rFonts w:ascii="Century Gothic" w:eastAsia="Times New Roman" w:hAnsi="Century Gothic" w:cs="Times New Roman"/>
          <w:bdr w:val="none" w:sz="0" w:space="0" w:color="auto" w:frame="1"/>
          <w:lang w:val="en-US" w:eastAsia="en-GB"/>
        </w:rPr>
        <w:t>held on a timetable.</w:t>
      </w:r>
    </w:p>
    <w:p w:rsidR="009C6CA0" w:rsidRPr="0020155B" w:rsidRDefault="009C6CA0" w:rsidP="00561B3E">
      <w:pPr>
        <w:spacing w:after="0" w:line="240" w:lineRule="auto"/>
        <w:ind w:right="1056"/>
        <w:textAlignment w:val="baseline"/>
        <w:rPr>
          <w:rFonts w:ascii="Century Gothic" w:eastAsia="Times New Roman" w:hAnsi="Century Gothic" w:cs="Times New Roman"/>
          <w:bdr w:val="none" w:sz="0" w:space="0" w:color="auto" w:frame="1"/>
          <w:lang w:val="en-US" w:eastAsia="en-GB"/>
        </w:rPr>
      </w:pPr>
      <w:r w:rsidRPr="0020155B">
        <w:rPr>
          <w:rFonts w:ascii="Century Gothic" w:eastAsia="Times New Roman" w:hAnsi="Century Gothic" w:cs="Times New Roman"/>
          <w:bdr w:val="none" w:sz="0" w:space="0" w:color="auto" w:frame="1"/>
          <w:lang w:val="en-US" w:eastAsia="en-GB"/>
        </w:rPr>
        <w:t>- Lessons should only take place at normal timetabled time.</w:t>
      </w:r>
    </w:p>
    <w:p w:rsidR="009C6CA0" w:rsidRPr="0020155B" w:rsidRDefault="009C6CA0" w:rsidP="00561B3E">
      <w:pPr>
        <w:spacing w:after="0" w:line="240" w:lineRule="auto"/>
        <w:ind w:right="1056"/>
        <w:textAlignment w:val="baseline"/>
        <w:rPr>
          <w:rFonts w:ascii="Century Gothic" w:eastAsia="Times New Roman" w:hAnsi="Century Gothic" w:cs="Times New Roman"/>
          <w:bdr w:val="none" w:sz="0" w:space="0" w:color="auto" w:frame="1"/>
          <w:lang w:val="en-US" w:eastAsia="en-GB"/>
        </w:rPr>
      </w:pPr>
      <w:r w:rsidRPr="0020155B">
        <w:rPr>
          <w:rFonts w:ascii="Century Gothic" w:eastAsia="Times New Roman" w:hAnsi="Century Gothic" w:cs="Times New Roman"/>
          <w:bdr w:val="none" w:sz="0" w:space="0" w:color="auto" w:frame="1"/>
          <w:lang w:val="en-US" w:eastAsia="en-GB"/>
        </w:rPr>
        <w:t>- The lesson should end to all pupils at the same time and no extension/support activity should carry on after a lesson has ended.</w:t>
      </w:r>
    </w:p>
    <w:p w:rsidR="009C6CA0" w:rsidRPr="0020155B" w:rsidRDefault="009C6CA0" w:rsidP="00561B3E">
      <w:pPr>
        <w:spacing w:after="0" w:line="240" w:lineRule="auto"/>
        <w:ind w:right="1056"/>
        <w:textAlignment w:val="baseline"/>
        <w:rPr>
          <w:rFonts w:ascii="Century Gothic" w:eastAsia="Times New Roman" w:hAnsi="Century Gothic" w:cs="Times New Roman"/>
          <w:bdr w:val="none" w:sz="0" w:space="0" w:color="auto" w:frame="1"/>
          <w:lang w:val="en-US" w:eastAsia="en-GB"/>
        </w:rPr>
      </w:pPr>
    </w:p>
    <w:p w:rsidR="009C6CA0" w:rsidRPr="0020155B" w:rsidRDefault="009C6CA0" w:rsidP="00561B3E">
      <w:pPr>
        <w:spacing w:after="0" w:line="240" w:lineRule="auto"/>
        <w:ind w:right="1056"/>
        <w:textAlignment w:val="baseline"/>
        <w:rPr>
          <w:rFonts w:ascii="Century Gothic" w:eastAsia="Times New Roman" w:hAnsi="Century Gothic" w:cs="Times New Roman"/>
          <w:color w:val="000000"/>
          <w:bdr w:val="none" w:sz="0" w:space="0" w:color="auto" w:frame="1"/>
          <w:lang w:val="en-US" w:eastAsia="en-GB"/>
        </w:rPr>
      </w:pPr>
    </w:p>
    <w:p w:rsidR="009C6CA0" w:rsidRPr="0020155B" w:rsidRDefault="009C6CA0" w:rsidP="00561B3E">
      <w:pPr>
        <w:spacing w:after="0" w:line="240" w:lineRule="auto"/>
        <w:ind w:right="1056"/>
        <w:textAlignment w:val="baseline"/>
        <w:rPr>
          <w:rFonts w:ascii="Century Gothic" w:eastAsia="Times New Roman" w:hAnsi="Century Gothic" w:cs="Times New Roman"/>
          <w:color w:val="000000"/>
          <w:bdr w:val="none" w:sz="0" w:space="0" w:color="auto" w:frame="1"/>
          <w:lang w:val="en-US" w:eastAsia="en-GB"/>
        </w:rPr>
      </w:pPr>
    </w:p>
    <w:p w:rsidR="009C6CA0" w:rsidRPr="0020155B" w:rsidRDefault="009C6CA0" w:rsidP="00561B3E">
      <w:pPr>
        <w:spacing w:after="0" w:line="240" w:lineRule="auto"/>
        <w:ind w:right="1056"/>
        <w:textAlignment w:val="baseline"/>
        <w:rPr>
          <w:rFonts w:ascii="Century Gothic" w:eastAsia="Times New Roman" w:hAnsi="Century Gothic" w:cs="Times New Roman"/>
          <w:b/>
          <w:color w:val="000000"/>
          <w:u w:val="single"/>
          <w:bdr w:val="none" w:sz="0" w:space="0" w:color="auto" w:frame="1"/>
          <w:lang w:val="en-US" w:eastAsia="en-GB"/>
        </w:rPr>
      </w:pPr>
      <w:r w:rsidRPr="0020155B">
        <w:rPr>
          <w:rFonts w:ascii="Century Gothic" w:eastAsia="Times New Roman" w:hAnsi="Century Gothic" w:cs="Times New Roman"/>
          <w:b/>
          <w:color w:val="000000"/>
          <w:u w:val="single"/>
          <w:bdr w:val="none" w:sz="0" w:space="0" w:color="auto" w:frame="1"/>
          <w:lang w:val="en-US" w:eastAsia="en-GB"/>
        </w:rPr>
        <w:t>Staff member at school – full bubble and partial bubble closure:</w:t>
      </w:r>
    </w:p>
    <w:p w:rsidR="009C6CA0" w:rsidRPr="0020155B" w:rsidRDefault="009C6CA0" w:rsidP="00561B3E">
      <w:pPr>
        <w:spacing w:after="0" w:line="240" w:lineRule="auto"/>
        <w:ind w:right="1056"/>
        <w:textAlignment w:val="baseline"/>
        <w:rPr>
          <w:rFonts w:ascii="Century Gothic" w:eastAsia="Times New Roman" w:hAnsi="Century Gothic" w:cs="Times New Roman"/>
          <w:color w:val="000000"/>
          <w:bdr w:val="none" w:sz="0" w:space="0" w:color="auto" w:frame="1"/>
          <w:lang w:val="en-US" w:eastAsia="en-GB"/>
        </w:rPr>
      </w:pPr>
      <w:r w:rsidRPr="0020155B">
        <w:rPr>
          <w:rFonts w:ascii="Century Gothic" w:eastAsia="Times New Roman" w:hAnsi="Century Gothic" w:cs="Times New Roman"/>
          <w:color w:val="000000"/>
          <w:bdr w:val="none" w:sz="0" w:space="0" w:color="auto" w:frame="1"/>
          <w:lang w:val="en-US" w:eastAsia="en-GB"/>
        </w:rPr>
        <w:t xml:space="preserve">Where a bubble </w:t>
      </w:r>
      <w:proofErr w:type="gramStart"/>
      <w:r w:rsidRPr="0020155B">
        <w:rPr>
          <w:rFonts w:ascii="Century Gothic" w:eastAsia="Times New Roman" w:hAnsi="Century Gothic" w:cs="Times New Roman"/>
          <w:color w:val="000000"/>
          <w:bdr w:val="none" w:sz="0" w:space="0" w:color="auto" w:frame="1"/>
          <w:lang w:val="en-US" w:eastAsia="en-GB"/>
        </w:rPr>
        <w:t>is closed down or partially closed,</w:t>
      </w:r>
      <w:proofErr w:type="gramEnd"/>
      <w:r w:rsidRPr="0020155B">
        <w:rPr>
          <w:rFonts w:ascii="Century Gothic" w:eastAsia="Times New Roman" w:hAnsi="Century Gothic" w:cs="Times New Roman"/>
          <w:color w:val="000000"/>
          <w:bdr w:val="none" w:sz="0" w:space="0" w:color="auto" w:frame="1"/>
          <w:lang w:val="en-US" w:eastAsia="en-GB"/>
        </w:rPr>
        <w:t xml:space="preserve"> a staff member can stream a live lesson to pupils, providing that:</w:t>
      </w:r>
    </w:p>
    <w:p w:rsidR="009C6CA0" w:rsidRPr="0020155B" w:rsidRDefault="009C6CA0" w:rsidP="00561B3E">
      <w:pPr>
        <w:spacing w:after="0" w:line="240" w:lineRule="auto"/>
        <w:ind w:right="1056"/>
        <w:textAlignment w:val="baseline"/>
        <w:rPr>
          <w:rFonts w:ascii="Century Gothic" w:eastAsia="Times New Roman" w:hAnsi="Century Gothic" w:cs="Times New Roman"/>
          <w:color w:val="000000"/>
          <w:bdr w:val="none" w:sz="0" w:space="0" w:color="auto" w:frame="1"/>
          <w:lang w:val="en-US" w:eastAsia="en-GB"/>
        </w:rPr>
      </w:pPr>
    </w:p>
    <w:p w:rsidR="009C6CA0" w:rsidRPr="0020155B" w:rsidRDefault="009C6CA0" w:rsidP="00561B3E">
      <w:pPr>
        <w:pStyle w:val="ListParagraph"/>
        <w:widowControl/>
        <w:numPr>
          <w:ilvl w:val="0"/>
          <w:numId w:val="10"/>
        </w:numPr>
        <w:autoSpaceDE/>
        <w:autoSpaceDN/>
        <w:spacing w:before="0"/>
        <w:ind w:right="1056"/>
        <w:contextualSpacing/>
        <w:textAlignment w:val="baseline"/>
        <w:rPr>
          <w:rFonts w:ascii="Century Gothic" w:eastAsia="Times New Roman" w:hAnsi="Century Gothic" w:cs="Times New Roman"/>
          <w:color w:val="000000"/>
          <w:bdr w:val="none" w:sz="0" w:space="0" w:color="auto" w:frame="1"/>
          <w:lang w:eastAsia="en-GB"/>
        </w:rPr>
      </w:pPr>
      <w:r w:rsidRPr="0020155B">
        <w:rPr>
          <w:rFonts w:ascii="Century Gothic" w:eastAsia="Times New Roman" w:hAnsi="Century Gothic" w:cs="Times New Roman"/>
          <w:color w:val="000000"/>
          <w:bdr w:val="none" w:sz="0" w:space="0" w:color="auto" w:frame="1"/>
          <w:lang w:eastAsia="en-GB"/>
        </w:rPr>
        <w:t>Where possible the staff member is on school site (if not, ensure measures below).</w:t>
      </w:r>
    </w:p>
    <w:p w:rsidR="009C6CA0" w:rsidRPr="0020155B" w:rsidRDefault="009C6CA0" w:rsidP="00561B3E">
      <w:pPr>
        <w:pStyle w:val="ListParagraph"/>
        <w:widowControl/>
        <w:numPr>
          <w:ilvl w:val="0"/>
          <w:numId w:val="10"/>
        </w:numPr>
        <w:autoSpaceDE/>
        <w:autoSpaceDN/>
        <w:spacing w:before="0"/>
        <w:ind w:left="714" w:right="1056" w:hanging="357"/>
        <w:contextualSpacing/>
        <w:textAlignment w:val="baseline"/>
        <w:rPr>
          <w:rFonts w:ascii="Century Gothic" w:eastAsia="Times New Roman" w:hAnsi="Century Gothic" w:cs="Times New Roman"/>
          <w:color w:val="000000"/>
          <w:bdr w:val="none" w:sz="0" w:space="0" w:color="auto" w:frame="1"/>
          <w:lang w:eastAsia="en-GB"/>
        </w:rPr>
      </w:pPr>
      <w:r w:rsidRPr="0020155B">
        <w:rPr>
          <w:rFonts w:ascii="Century Gothic" w:eastAsia="Times New Roman" w:hAnsi="Century Gothic" w:cs="Times New Roman"/>
          <w:color w:val="000000"/>
          <w:bdr w:val="none" w:sz="0" w:space="0" w:color="auto" w:frame="1"/>
          <w:lang w:eastAsia="en-GB"/>
        </w:rPr>
        <w:t xml:space="preserve">Where possible </w:t>
      </w:r>
      <w:proofErr w:type="gramStart"/>
      <w:r w:rsidRPr="0020155B">
        <w:rPr>
          <w:rFonts w:ascii="Century Gothic" w:eastAsia="Times New Roman" w:hAnsi="Century Gothic" w:cs="Times New Roman"/>
          <w:color w:val="000000"/>
          <w:bdr w:val="none" w:sz="0" w:space="0" w:color="auto" w:frame="1"/>
          <w:lang w:eastAsia="en-GB"/>
        </w:rPr>
        <w:t>2</w:t>
      </w:r>
      <w:proofErr w:type="gramEnd"/>
      <w:r w:rsidRPr="0020155B">
        <w:rPr>
          <w:rFonts w:ascii="Century Gothic" w:eastAsia="Times New Roman" w:hAnsi="Century Gothic" w:cs="Times New Roman"/>
          <w:color w:val="000000"/>
          <w:bdr w:val="none" w:sz="0" w:space="0" w:color="auto" w:frame="1"/>
          <w:lang w:eastAsia="en-GB"/>
        </w:rPr>
        <w:t xml:space="preserve"> adults should be in the group. The staff member </w:t>
      </w:r>
      <w:r w:rsidRPr="0020155B">
        <w:rPr>
          <w:rFonts w:ascii="Century Gothic" w:eastAsia="Times New Roman" w:hAnsi="Century Gothic" w:cs="Times New Roman"/>
          <w:b/>
          <w:color w:val="000000"/>
          <w:bdr w:val="none" w:sz="0" w:space="0" w:color="auto" w:frame="1"/>
          <w:lang w:eastAsia="en-GB"/>
        </w:rPr>
        <w:t>MUST</w:t>
      </w:r>
      <w:r w:rsidRPr="0020155B">
        <w:rPr>
          <w:rFonts w:ascii="Century Gothic" w:eastAsia="Times New Roman" w:hAnsi="Century Gothic" w:cs="Times New Roman"/>
          <w:color w:val="000000"/>
          <w:bdr w:val="none" w:sz="0" w:space="0" w:color="auto" w:frame="1"/>
          <w:lang w:eastAsia="en-GB"/>
        </w:rPr>
        <w:t xml:space="preserve"> be present on TEAMS 5 minutes before the first child enters and be the last to leave the session. This will be the teacher and a member of the support staff team.  </w:t>
      </w:r>
    </w:p>
    <w:p w:rsidR="009C6CA0" w:rsidRPr="0020155B" w:rsidRDefault="009C6CA0" w:rsidP="00561B3E">
      <w:pPr>
        <w:pStyle w:val="ListParagraph"/>
        <w:widowControl/>
        <w:numPr>
          <w:ilvl w:val="0"/>
          <w:numId w:val="10"/>
        </w:numPr>
        <w:autoSpaceDE/>
        <w:autoSpaceDN/>
        <w:spacing w:before="0"/>
        <w:ind w:right="1056"/>
        <w:contextualSpacing/>
        <w:textAlignment w:val="baseline"/>
        <w:rPr>
          <w:rFonts w:ascii="Century Gothic" w:eastAsia="Times New Roman" w:hAnsi="Century Gothic" w:cs="Times New Roman"/>
          <w:color w:val="000000"/>
          <w:bdr w:val="none" w:sz="0" w:space="0" w:color="auto" w:frame="1"/>
          <w:lang w:eastAsia="en-GB"/>
        </w:rPr>
      </w:pPr>
      <w:r w:rsidRPr="0020155B">
        <w:rPr>
          <w:rFonts w:ascii="Century Gothic" w:eastAsia="Times New Roman" w:hAnsi="Century Gothic" w:cs="Times New Roman"/>
          <w:color w:val="000000"/>
          <w:bdr w:val="none" w:sz="0" w:space="0" w:color="auto" w:frame="1"/>
          <w:lang w:eastAsia="en-GB"/>
        </w:rPr>
        <w:lastRenderedPageBreak/>
        <w:t xml:space="preserve">The Lobby system </w:t>
      </w:r>
      <w:r w:rsidRPr="0020155B">
        <w:rPr>
          <w:rFonts w:ascii="Century Gothic" w:eastAsia="Times New Roman" w:hAnsi="Century Gothic" w:cs="Times New Roman"/>
          <w:b/>
          <w:color w:val="000000"/>
          <w:bdr w:val="none" w:sz="0" w:space="0" w:color="auto" w:frame="1"/>
          <w:lang w:eastAsia="en-GB"/>
        </w:rPr>
        <w:t xml:space="preserve">MUST </w:t>
      </w:r>
      <w:r w:rsidRPr="0020155B">
        <w:rPr>
          <w:rFonts w:ascii="Century Gothic" w:eastAsia="Times New Roman" w:hAnsi="Century Gothic" w:cs="Times New Roman"/>
          <w:color w:val="000000"/>
          <w:bdr w:val="none" w:sz="0" w:space="0" w:color="auto" w:frame="1"/>
          <w:lang w:eastAsia="en-GB"/>
        </w:rPr>
        <w:t xml:space="preserve">be set up, this way if one staff member has to leave or the internet causes issues, then pupils can return to the lobby area whilst issues </w:t>
      </w:r>
      <w:proofErr w:type="gramStart"/>
      <w:r w:rsidRPr="0020155B">
        <w:rPr>
          <w:rFonts w:ascii="Century Gothic" w:eastAsia="Times New Roman" w:hAnsi="Century Gothic" w:cs="Times New Roman"/>
          <w:color w:val="000000"/>
          <w:bdr w:val="none" w:sz="0" w:space="0" w:color="auto" w:frame="1"/>
          <w:lang w:eastAsia="en-GB"/>
        </w:rPr>
        <w:t>are addressed</w:t>
      </w:r>
      <w:proofErr w:type="gramEnd"/>
      <w:r w:rsidRPr="0020155B">
        <w:rPr>
          <w:rFonts w:ascii="Century Gothic" w:eastAsia="Times New Roman" w:hAnsi="Century Gothic" w:cs="Times New Roman"/>
          <w:color w:val="000000"/>
          <w:bdr w:val="none" w:sz="0" w:space="0" w:color="auto" w:frame="1"/>
          <w:lang w:eastAsia="en-GB"/>
        </w:rPr>
        <w:t>.</w:t>
      </w:r>
    </w:p>
    <w:p w:rsidR="009C6CA0" w:rsidRPr="0020155B" w:rsidRDefault="009C6CA0" w:rsidP="00561B3E">
      <w:pPr>
        <w:pStyle w:val="ListParagraph"/>
        <w:widowControl/>
        <w:numPr>
          <w:ilvl w:val="0"/>
          <w:numId w:val="10"/>
        </w:numPr>
        <w:autoSpaceDE/>
        <w:autoSpaceDN/>
        <w:spacing w:before="0"/>
        <w:ind w:right="1056"/>
        <w:contextualSpacing/>
        <w:textAlignment w:val="baseline"/>
        <w:rPr>
          <w:rFonts w:ascii="Century Gothic" w:eastAsia="Times New Roman" w:hAnsi="Century Gothic" w:cs="Times New Roman"/>
          <w:color w:val="000000"/>
          <w:bdr w:val="none" w:sz="0" w:space="0" w:color="auto" w:frame="1"/>
          <w:lang w:eastAsia="en-GB"/>
        </w:rPr>
      </w:pPr>
      <w:r w:rsidRPr="0020155B">
        <w:rPr>
          <w:rFonts w:ascii="Century Gothic" w:eastAsia="Times New Roman" w:hAnsi="Century Gothic" w:cs="Times New Roman"/>
          <w:color w:val="000000"/>
          <w:bdr w:val="none" w:sz="0" w:space="0" w:color="auto" w:frame="1"/>
          <w:lang w:eastAsia="en-GB"/>
        </w:rPr>
        <w:t xml:space="preserve">The session </w:t>
      </w:r>
      <w:bookmarkStart w:id="2" w:name="_Hlk53141280"/>
      <w:r w:rsidRPr="0020155B">
        <w:rPr>
          <w:rFonts w:ascii="Century Gothic" w:eastAsia="Times New Roman" w:hAnsi="Century Gothic" w:cs="Times New Roman"/>
          <w:color w:val="000000"/>
          <w:bdr w:val="none" w:sz="0" w:space="0" w:color="auto" w:frame="1"/>
          <w:lang w:eastAsia="en-GB"/>
        </w:rPr>
        <w:t>must be recorded using the built-in recording function on Teams and stored for at least 365 days - https://support.microsoft.com/en-us/office/record-a-meeting-in-teams-34dfbe7f-b07d-4a27-b4c6-de62f1348c24</w:t>
      </w:r>
      <w:bookmarkEnd w:id="2"/>
    </w:p>
    <w:p w:rsidR="009C6CA0" w:rsidRPr="0020155B" w:rsidRDefault="009C6CA0" w:rsidP="00561B3E">
      <w:pPr>
        <w:pStyle w:val="ListParagraph"/>
        <w:widowControl/>
        <w:numPr>
          <w:ilvl w:val="0"/>
          <w:numId w:val="10"/>
        </w:numPr>
        <w:autoSpaceDE/>
        <w:autoSpaceDN/>
        <w:spacing w:before="0"/>
        <w:ind w:right="1056"/>
        <w:contextualSpacing/>
        <w:textAlignment w:val="baseline"/>
        <w:rPr>
          <w:rFonts w:ascii="Century Gothic" w:eastAsia="Times New Roman" w:hAnsi="Century Gothic" w:cs="Times New Roman"/>
          <w:color w:val="000000"/>
          <w:bdr w:val="none" w:sz="0" w:space="0" w:color="auto" w:frame="1"/>
          <w:lang w:eastAsia="en-GB"/>
        </w:rPr>
      </w:pPr>
      <w:r w:rsidRPr="0020155B">
        <w:rPr>
          <w:rFonts w:ascii="Century Gothic" w:eastAsia="Times New Roman" w:hAnsi="Century Gothic" w:cs="Times New Roman"/>
          <w:color w:val="000000"/>
          <w:bdr w:val="none" w:sz="0" w:space="0" w:color="auto" w:frame="1"/>
          <w:lang w:eastAsia="en-GB"/>
        </w:rPr>
        <w:t>The staff members must be dressed in professional wear</w:t>
      </w:r>
    </w:p>
    <w:p w:rsidR="009C6CA0" w:rsidRPr="0020155B" w:rsidRDefault="009C6CA0" w:rsidP="00561B3E">
      <w:pPr>
        <w:pStyle w:val="ListParagraph"/>
        <w:widowControl/>
        <w:numPr>
          <w:ilvl w:val="0"/>
          <w:numId w:val="10"/>
        </w:numPr>
        <w:autoSpaceDE/>
        <w:autoSpaceDN/>
        <w:spacing w:before="0"/>
        <w:ind w:right="1056"/>
        <w:contextualSpacing/>
        <w:textAlignment w:val="baseline"/>
        <w:rPr>
          <w:rFonts w:ascii="Century Gothic" w:eastAsia="Times New Roman" w:hAnsi="Century Gothic" w:cs="Times New Roman"/>
          <w:color w:val="000000"/>
          <w:bdr w:val="none" w:sz="0" w:space="0" w:color="auto" w:frame="1"/>
          <w:lang w:eastAsia="en-GB"/>
        </w:rPr>
      </w:pPr>
      <w:r w:rsidRPr="0020155B">
        <w:rPr>
          <w:rFonts w:ascii="Century Gothic" w:eastAsia="Times New Roman" w:hAnsi="Century Gothic" w:cs="Times New Roman"/>
          <w:color w:val="000000"/>
          <w:bdr w:val="none" w:sz="0" w:space="0" w:color="auto" w:frame="1"/>
          <w:lang w:eastAsia="en-GB"/>
        </w:rPr>
        <w:t>The staff member/s must use the background setting in TEAMs to create a blank canvas</w:t>
      </w:r>
    </w:p>
    <w:p w:rsidR="009C6CA0" w:rsidRPr="0020155B" w:rsidRDefault="009C6CA0" w:rsidP="00561B3E">
      <w:pPr>
        <w:pStyle w:val="ListParagraph"/>
        <w:widowControl/>
        <w:numPr>
          <w:ilvl w:val="0"/>
          <w:numId w:val="10"/>
        </w:numPr>
        <w:autoSpaceDE/>
        <w:autoSpaceDN/>
        <w:spacing w:before="0"/>
        <w:ind w:left="714" w:right="1056" w:hanging="357"/>
        <w:contextualSpacing/>
        <w:textAlignment w:val="baseline"/>
        <w:rPr>
          <w:rFonts w:ascii="Century Gothic" w:eastAsia="Times New Roman" w:hAnsi="Century Gothic" w:cs="Times New Roman"/>
          <w:color w:val="000000"/>
          <w:bdr w:val="none" w:sz="0" w:space="0" w:color="auto" w:frame="1"/>
          <w:lang w:eastAsia="en-GB"/>
        </w:rPr>
      </w:pPr>
      <w:r w:rsidRPr="0020155B">
        <w:rPr>
          <w:rFonts w:ascii="Century Gothic" w:eastAsia="Times New Roman" w:hAnsi="Century Gothic" w:cs="Times New Roman"/>
          <w:color w:val="000000"/>
          <w:bdr w:val="none" w:sz="0" w:space="0" w:color="auto" w:frame="1"/>
          <w:lang w:eastAsia="en-GB"/>
        </w:rPr>
        <w:t xml:space="preserve">Parents </w:t>
      </w:r>
      <w:proofErr w:type="gramStart"/>
      <w:r w:rsidRPr="0020155B">
        <w:rPr>
          <w:rFonts w:ascii="Century Gothic" w:eastAsia="Times New Roman" w:hAnsi="Century Gothic" w:cs="Times New Roman"/>
          <w:color w:val="000000"/>
          <w:bdr w:val="none" w:sz="0" w:space="0" w:color="auto" w:frame="1"/>
          <w:lang w:eastAsia="en-GB"/>
        </w:rPr>
        <w:t>must be informed</w:t>
      </w:r>
      <w:proofErr w:type="gramEnd"/>
      <w:r w:rsidRPr="0020155B">
        <w:rPr>
          <w:rFonts w:ascii="Century Gothic" w:eastAsia="Times New Roman" w:hAnsi="Century Gothic" w:cs="Times New Roman"/>
          <w:color w:val="000000"/>
          <w:bdr w:val="none" w:sz="0" w:space="0" w:color="auto" w:frame="1"/>
          <w:lang w:eastAsia="en-GB"/>
        </w:rPr>
        <w:t xml:space="preserve"> prior to the sessions taking place via a timetable. Where a timetable needs to </w:t>
      </w:r>
      <w:proofErr w:type="gramStart"/>
      <w:r w:rsidRPr="0020155B">
        <w:rPr>
          <w:rFonts w:ascii="Century Gothic" w:eastAsia="Times New Roman" w:hAnsi="Century Gothic" w:cs="Times New Roman"/>
          <w:color w:val="000000"/>
          <w:bdr w:val="none" w:sz="0" w:space="0" w:color="auto" w:frame="1"/>
          <w:lang w:eastAsia="en-GB"/>
        </w:rPr>
        <w:t>be amended</w:t>
      </w:r>
      <w:proofErr w:type="gramEnd"/>
      <w:r w:rsidRPr="0020155B">
        <w:rPr>
          <w:rFonts w:ascii="Century Gothic" w:eastAsia="Times New Roman" w:hAnsi="Century Gothic" w:cs="Times New Roman"/>
          <w:color w:val="000000"/>
          <w:bdr w:val="none" w:sz="0" w:space="0" w:color="auto" w:frame="1"/>
          <w:lang w:eastAsia="en-GB"/>
        </w:rPr>
        <w:t xml:space="preserve"> at short notice then the school MUST inform the pupil/parent via XXXX school system.</w:t>
      </w:r>
    </w:p>
    <w:p w:rsidR="009C6CA0" w:rsidRPr="0020155B" w:rsidRDefault="009C6CA0" w:rsidP="00561B3E">
      <w:pPr>
        <w:numPr>
          <w:ilvl w:val="0"/>
          <w:numId w:val="10"/>
        </w:numPr>
        <w:spacing w:after="0" w:line="240" w:lineRule="auto"/>
        <w:ind w:left="714" w:hanging="357"/>
        <w:textAlignment w:val="baseline"/>
        <w:rPr>
          <w:rFonts w:ascii="Century Gothic" w:eastAsia="Times New Roman" w:hAnsi="Century Gothic" w:cs="Times New Roman"/>
          <w:lang w:eastAsia="en-GB"/>
        </w:rPr>
      </w:pPr>
      <w:r w:rsidRPr="0020155B">
        <w:rPr>
          <w:rFonts w:ascii="Century Gothic" w:eastAsia="Times New Roman" w:hAnsi="Century Gothic" w:cs="Times New Roman"/>
          <w:bdr w:val="none" w:sz="0" w:space="0" w:color="auto" w:frame="1"/>
          <w:lang w:val="en-US" w:eastAsia="en-GB"/>
        </w:rPr>
        <w:t>Pupils must wear suitable clothing, as should anyone else in </w:t>
      </w:r>
      <w:r w:rsidRPr="0020155B">
        <w:rPr>
          <w:rFonts w:ascii="Century Gothic" w:eastAsia="Times New Roman" w:hAnsi="Century Gothic" w:cs="Times New Roman"/>
          <w:spacing w:val="-4"/>
          <w:bdr w:val="none" w:sz="0" w:space="0" w:color="auto" w:frame="1"/>
          <w:lang w:val="en-US" w:eastAsia="en-GB"/>
        </w:rPr>
        <w:t>the </w:t>
      </w:r>
      <w:r w:rsidRPr="0020155B">
        <w:rPr>
          <w:rFonts w:ascii="Century Gothic" w:eastAsia="Times New Roman" w:hAnsi="Century Gothic" w:cs="Times New Roman"/>
          <w:bdr w:val="none" w:sz="0" w:space="0" w:color="auto" w:frame="1"/>
          <w:lang w:val="en-US" w:eastAsia="en-GB"/>
        </w:rPr>
        <w:t>household.</w:t>
      </w:r>
    </w:p>
    <w:p w:rsidR="009C6CA0" w:rsidRPr="0020155B" w:rsidRDefault="009C6CA0" w:rsidP="00561B3E">
      <w:pPr>
        <w:numPr>
          <w:ilvl w:val="0"/>
          <w:numId w:val="10"/>
        </w:numPr>
        <w:spacing w:after="0" w:line="240" w:lineRule="auto"/>
        <w:ind w:left="714" w:hanging="357"/>
        <w:textAlignment w:val="baseline"/>
        <w:rPr>
          <w:rFonts w:ascii="Century Gothic" w:eastAsia="Times New Roman" w:hAnsi="Century Gothic" w:cs="Times New Roman"/>
          <w:lang w:eastAsia="en-GB"/>
        </w:rPr>
      </w:pPr>
      <w:r w:rsidRPr="0020155B">
        <w:rPr>
          <w:rFonts w:ascii="Century Gothic" w:eastAsia="Times New Roman" w:hAnsi="Century Gothic" w:cs="Times New Roman"/>
          <w:bdr w:val="none" w:sz="0" w:space="0" w:color="auto" w:frame="1"/>
          <w:lang w:val="en-US" w:eastAsia="en-GB"/>
        </w:rPr>
        <w:t>Any computers used should be in appropriate areas, for example, not </w:t>
      </w:r>
      <w:r w:rsidRPr="0020155B">
        <w:rPr>
          <w:rFonts w:ascii="Century Gothic" w:eastAsia="Times New Roman" w:hAnsi="Century Gothic" w:cs="Times New Roman"/>
          <w:spacing w:val="-6"/>
          <w:bdr w:val="none" w:sz="0" w:space="0" w:color="auto" w:frame="1"/>
          <w:lang w:val="en-US" w:eastAsia="en-GB"/>
        </w:rPr>
        <w:t>in </w:t>
      </w:r>
      <w:r w:rsidRPr="0020155B">
        <w:rPr>
          <w:rFonts w:ascii="Century Gothic" w:eastAsia="Times New Roman" w:hAnsi="Century Gothic" w:cs="Times New Roman"/>
          <w:bdr w:val="none" w:sz="0" w:space="0" w:color="auto" w:frame="1"/>
          <w:lang w:val="en-US" w:eastAsia="en-GB"/>
        </w:rPr>
        <w:t xml:space="preserve">bedrooms; and the background </w:t>
      </w:r>
      <w:proofErr w:type="gramStart"/>
      <w:r w:rsidRPr="0020155B">
        <w:rPr>
          <w:rFonts w:ascii="Century Gothic" w:eastAsia="Times New Roman" w:hAnsi="Century Gothic" w:cs="Times New Roman"/>
          <w:bdr w:val="none" w:sz="0" w:space="0" w:color="auto" w:frame="1"/>
          <w:lang w:val="en-US" w:eastAsia="en-GB"/>
        </w:rPr>
        <w:t>should be</w:t>
      </w:r>
      <w:r w:rsidRPr="0020155B">
        <w:rPr>
          <w:rFonts w:ascii="Century Gothic" w:eastAsia="Times New Roman" w:hAnsi="Century Gothic" w:cs="Times New Roman"/>
          <w:spacing w:val="-1"/>
          <w:bdr w:val="none" w:sz="0" w:space="0" w:color="auto" w:frame="1"/>
          <w:lang w:val="en-US" w:eastAsia="en-GB"/>
        </w:rPr>
        <w:t> </w:t>
      </w:r>
      <w:r w:rsidRPr="0020155B">
        <w:rPr>
          <w:rFonts w:ascii="Century Gothic" w:eastAsia="Times New Roman" w:hAnsi="Century Gothic" w:cs="Times New Roman"/>
          <w:bdr w:val="none" w:sz="0" w:space="0" w:color="auto" w:frame="1"/>
          <w:lang w:val="en-US" w:eastAsia="en-GB"/>
        </w:rPr>
        <w:t>blurred</w:t>
      </w:r>
      <w:proofErr w:type="gramEnd"/>
      <w:r w:rsidRPr="0020155B">
        <w:rPr>
          <w:rFonts w:ascii="Century Gothic" w:eastAsia="Times New Roman" w:hAnsi="Century Gothic" w:cs="Times New Roman"/>
          <w:bdr w:val="none" w:sz="0" w:space="0" w:color="auto" w:frame="1"/>
          <w:lang w:val="en-US" w:eastAsia="en-GB"/>
        </w:rPr>
        <w:t> if possible.</w:t>
      </w:r>
    </w:p>
    <w:p w:rsidR="009C6CA0" w:rsidRPr="0020155B" w:rsidRDefault="009C6CA0" w:rsidP="00561B3E">
      <w:pPr>
        <w:numPr>
          <w:ilvl w:val="0"/>
          <w:numId w:val="10"/>
        </w:numPr>
        <w:spacing w:after="0" w:line="240" w:lineRule="auto"/>
        <w:textAlignment w:val="baseline"/>
        <w:rPr>
          <w:rFonts w:ascii="Century Gothic" w:eastAsia="Times New Roman" w:hAnsi="Century Gothic" w:cs="Times New Roman"/>
          <w:lang w:eastAsia="en-GB"/>
        </w:rPr>
      </w:pPr>
      <w:r w:rsidRPr="0020155B">
        <w:rPr>
          <w:rFonts w:ascii="Century Gothic" w:eastAsia="Times New Roman" w:hAnsi="Century Gothic" w:cs="Times New Roman"/>
          <w:bdr w:val="none" w:sz="0" w:space="0" w:color="auto" w:frame="1"/>
          <w:lang w:val="en-US" w:eastAsia="en-GB"/>
        </w:rPr>
        <w:t>Live </w:t>
      </w:r>
      <w:r w:rsidRPr="0020155B">
        <w:rPr>
          <w:rFonts w:ascii="Century Gothic" w:eastAsia="Times New Roman" w:hAnsi="Century Gothic" w:cs="Times New Roman"/>
          <w:u w:val="single"/>
          <w:bdr w:val="none" w:sz="0" w:space="0" w:color="auto" w:frame="1"/>
          <w:lang w:val="en-US" w:eastAsia="en-GB"/>
        </w:rPr>
        <w:t>teaching sessions</w:t>
      </w:r>
      <w:r w:rsidRPr="0020155B">
        <w:rPr>
          <w:rFonts w:ascii="Century Gothic" w:eastAsia="Times New Roman" w:hAnsi="Century Gothic" w:cs="Times New Roman"/>
          <w:bdr w:val="none" w:sz="0" w:space="0" w:color="auto" w:frame="1"/>
          <w:shd w:val="clear" w:color="auto" w:fill="FFFFFF"/>
          <w:lang w:val="en-US" w:eastAsia="en-GB"/>
        </w:rPr>
        <w:t> </w:t>
      </w:r>
      <w:proofErr w:type="gramStart"/>
      <w:r w:rsidRPr="0020155B">
        <w:rPr>
          <w:rFonts w:ascii="Century Gothic" w:eastAsia="Times New Roman" w:hAnsi="Century Gothic" w:cs="Times New Roman"/>
          <w:bdr w:val="none" w:sz="0" w:space="0" w:color="auto" w:frame="1"/>
          <w:lang w:val="en-US" w:eastAsia="en-GB"/>
        </w:rPr>
        <w:t>should be kept</w:t>
      </w:r>
      <w:proofErr w:type="gramEnd"/>
      <w:r w:rsidRPr="0020155B">
        <w:rPr>
          <w:rFonts w:ascii="Century Gothic" w:eastAsia="Times New Roman" w:hAnsi="Century Gothic" w:cs="Times New Roman"/>
          <w:bdr w:val="none" w:sz="0" w:space="0" w:color="auto" w:frame="1"/>
          <w:lang w:val="en-US" w:eastAsia="en-GB"/>
        </w:rPr>
        <w:t xml:space="preserve"> to a reasonable length of time (impact of possible timetable changes) and no more than an hour.</w:t>
      </w:r>
    </w:p>
    <w:p w:rsidR="009C6CA0" w:rsidRPr="0020155B" w:rsidRDefault="009C6CA0" w:rsidP="00561B3E">
      <w:pPr>
        <w:numPr>
          <w:ilvl w:val="0"/>
          <w:numId w:val="10"/>
        </w:numPr>
        <w:spacing w:after="0" w:line="240" w:lineRule="auto"/>
        <w:textAlignment w:val="baseline"/>
        <w:rPr>
          <w:rFonts w:ascii="Century Gothic" w:eastAsia="Times New Roman" w:hAnsi="Century Gothic" w:cs="Times New Roman"/>
          <w:lang w:eastAsia="en-GB"/>
        </w:rPr>
      </w:pPr>
      <w:r w:rsidRPr="0020155B">
        <w:rPr>
          <w:rFonts w:ascii="Century Gothic" w:eastAsia="Times New Roman" w:hAnsi="Century Gothic" w:cs="Times New Roman"/>
          <w:bdr w:val="none" w:sz="0" w:space="0" w:color="auto" w:frame="1"/>
          <w:lang w:val="en-US" w:eastAsia="en-GB"/>
        </w:rPr>
        <w:t>Language must be professional and appropriate.</w:t>
      </w:r>
    </w:p>
    <w:p w:rsidR="009C6CA0" w:rsidRPr="0020155B" w:rsidRDefault="009C6CA0" w:rsidP="00561B3E">
      <w:pPr>
        <w:numPr>
          <w:ilvl w:val="0"/>
          <w:numId w:val="10"/>
        </w:numPr>
        <w:spacing w:after="0" w:line="240" w:lineRule="auto"/>
        <w:textAlignment w:val="baseline"/>
        <w:rPr>
          <w:rFonts w:ascii="Century Gothic" w:eastAsia="Times New Roman" w:hAnsi="Century Gothic" w:cs="Times New Roman"/>
          <w:lang w:eastAsia="en-GB"/>
        </w:rPr>
      </w:pPr>
      <w:r w:rsidRPr="0020155B">
        <w:rPr>
          <w:rFonts w:ascii="Century Gothic" w:eastAsia="Times New Roman" w:hAnsi="Century Gothic" w:cs="Times New Roman"/>
          <w:bdr w:val="none" w:sz="0" w:space="0" w:color="auto" w:frame="1"/>
          <w:lang w:val="en-US" w:eastAsia="en-GB"/>
        </w:rPr>
        <w:t>Staff must only use platforms provided by Nova Education to communicate with</w:t>
      </w:r>
      <w:r w:rsidRPr="0020155B">
        <w:rPr>
          <w:rFonts w:ascii="Century Gothic" w:eastAsia="Times New Roman" w:hAnsi="Century Gothic" w:cs="Times New Roman"/>
          <w:spacing w:val="-2"/>
          <w:bdr w:val="none" w:sz="0" w:space="0" w:color="auto" w:frame="1"/>
          <w:lang w:val="en-US" w:eastAsia="en-GB"/>
        </w:rPr>
        <w:t> </w:t>
      </w:r>
      <w:r w:rsidRPr="0020155B">
        <w:rPr>
          <w:rFonts w:ascii="Century Gothic" w:eastAsia="Times New Roman" w:hAnsi="Century Gothic" w:cs="Times New Roman"/>
          <w:bdr w:val="none" w:sz="0" w:space="0" w:color="auto" w:frame="1"/>
          <w:lang w:val="en-US" w:eastAsia="en-GB"/>
        </w:rPr>
        <w:t>pupils.</w:t>
      </w:r>
    </w:p>
    <w:p w:rsidR="009C6CA0" w:rsidRPr="0020155B" w:rsidRDefault="009C6CA0" w:rsidP="00561B3E">
      <w:pPr>
        <w:numPr>
          <w:ilvl w:val="0"/>
          <w:numId w:val="10"/>
        </w:numPr>
        <w:spacing w:after="0" w:line="240" w:lineRule="auto"/>
        <w:textAlignment w:val="baseline"/>
        <w:rPr>
          <w:rFonts w:ascii="Century Gothic" w:eastAsia="Times New Roman" w:hAnsi="Century Gothic" w:cs="Times New Roman"/>
          <w:lang w:eastAsia="en-GB"/>
        </w:rPr>
      </w:pPr>
      <w:r w:rsidRPr="0020155B">
        <w:rPr>
          <w:rFonts w:ascii="Century Gothic" w:eastAsia="Times New Roman" w:hAnsi="Century Gothic" w:cs="Times New Roman"/>
          <w:bdr w:val="none" w:sz="0" w:space="0" w:color="auto" w:frame="1"/>
          <w:lang w:val="en-US" w:eastAsia="en-GB"/>
        </w:rPr>
        <w:t>Staff should record, the length, time, date and attendance of any sessions</w:t>
      </w:r>
      <w:r w:rsidRPr="0020155B">
        <w:rPr>
          <w:rFonts w:ascii="Century Gothic" w:eastAsia="Times New Roman" w:hAnsi="Century Gothic" w:cs="Times New Roman"/>
          <w:spacing w:val="-3"/>
          <w:bdr w:val="none" w:sz="0" w:space="0" w:color="auto" w:frame="1"/>
          <w:lang w:val="en-US" w:eastAsia="en-GB"/>
        </w:rPr>
        <w:t> </w:t>
      </w:r>
      <w:r w:rsidRPr="0020155B">
        <w:rPr>
          <w:rFonts w:ascii="Century Gothic" w:eastAsia="Times New Roman" w:hAnsi="Century Gothic" w:cs="Times New Roman"/>
          <w:bdr w:val="none" w:sz="0" w:space="0" w:color="auto" w:frame="1"/>
          <w:lang w:val="en-US" w:eastAsia="en-GB"/>
        </w:rPr>
        <w:t>held (School specific decision)</w:t>
      </w:r>
    </w:p>
    <w:p w:rsidR="009C6CA0" w:rsidRPr="0020155B" w:rsidRDefault="009C6CA0" w:rsidP="00561B3E">
      <w:pPr>
        <w:spacing w:after="0" w:line="240" w:lineRule="auto"/>
        <w:textAlignment w:val="baseline"/>
        <w:rPr>
          <w:rFonts w:ascii="Century Gothic" w:eastAsia="Times New Roman" w:hAnsi="Century Gothic" w:cs="Times New Roman"/>
          <w:bdr w:val="none" w:sz="0" w:space="0" w:color="auto" w:frame="1"/>
          <w:lang w:val="en-US" w:eastAsia="en-GB"/>
        </w:rPr>
      </w:pPr>
    </w:p>
    <w:p w:rsidR="009C6CA0" w:rsidRPr="0020155B" w:rsidRDefault="009C6CA0" w:rsidP="00561B3E">
      <w:pPr>
        <w:spacing w:after="0" w:line="240" w:lineRule="auto"/>
        <w:textAlignment w:val="baseline"/>
        <w:rPr>
          <w:rFonts w:ascii="Century Gothic" w:eastAsia="Times New Roman" w:hAnsi="Century Gothic" w:cs="Times New Roman"/>
          <w:lang w:eastAsia="en-GB"/>
        </w:rPr>
      </w:pPr>
      <w:r w:rsidRPr="0020155B">
        <w:rPr>
          <w:rFonts w:ascii="Century Gothic" w:eastAsia="Times New Roman" w:hAnsi="Century Gothic" w:cs="Times New Roman"/>
          <w:bdr w:val="none" w:sz="0" w:space="0" w:color="auto" w:frame="1"/>
          <w:lang w:val="en-US" w:eastAsia="en-GB"/>
        </w:rPr>
        <w:t>*SLT MUST sample sessions for all teaching staff to check what is happening meets the criteria.</w:t>
      </w:r>
    </w:p>
    <w:p w:rsidR="009C6CA0" w:rsidRPr="0020155B" w:rsidRDefault="009C6CA0" w:rsidP="00561B3E">
      <w:pPr>
        <w:spacing w:after="0" w:line="240" w:lineRule="auto"/>
        <w:textAlignment w:val="baseline"/>
        <w:rPr>
          <w:rFonts w:ascii="Century Gothic" w:eastAsia="Times New Roman" w:hAnsi="Century Gothic" w:cs="Times New Roman"/>
          <w:bdr w:val="none" w:sz="0" w:space="0" w:color="auto" w:frame="1"/>
          <w:lang w:val="en-US" w:eastAsia="en-GB"/>
        </w:rPr>
      </w:pPr>
    </w:p>
    <w:p w:rsidR="009C6CA0" w:rsidRPr="0020155B" w:rsidRDefault="009C6CA0" w:rsidP="00561B3E">
      <w:pPr>
        <w:spacing w:after="0" w:line="240" w:lineRule="auto"/>
        <w:textAlignment w:val="baseline"/>
        <w:rPr>
          <w:rFonts w:ascii="Century Gothic" w:eastAsia="Times New Roman" w:hAnsi="Century Gothic" w:cs="Times New Roman"/>
          <w:b/>
          <w:u w:val="single"/>
          <w:bdr w:val="none" w:sz="0" w:space="0" w:color="auto" w:frame="1"/>
          <w:lang w:val="en-US" w:eastAsia="en-GB"/>
        </w:rPr>
      </w:pPr>
      <w:r w:rsidRPr="0020155B">
        <w:rPr>
          <w:rFonts w:ascii="Century Gothic" w:eastAsia="Times New Roman" w:hAnsi="Century Gothic" w:cs="Times New Roman"/>
          <w:b/>
          <w:u w:val="single"/>
          <w:bdr w:val="none" w:sz="0" w:space="0" w:color="auto" w:frame="1"/>
          <w:lang w:val="en-US" w:eastAsia="en-GB"/>
        </w:rPr>
        <w:t>In the event of full lock down:</w:t>
      </w:r>
    </w:p>
    <w:p w:rsidR="009C6CA0" w:rsidRPr="0020155B" w:rsidRDefault="009C6CA0" w:rsidP="00561B3E">
      <w:pPr>
        <w:spacing w:after="0" w:line="240" w:lineRule="auto"/>
        <w:textAlignment w:val="baseline"/>
        <w:rPr>
          <w:rFonts w:ascii="Century Gothic" w:eastAsia="Times New Roman" w:hAnsi="Century Gothic" w:cs="Times New Roman"/>
          <w:bdr w:val="none" w:sz="0" w:space="0" w:color="auto" w:frame="1"/>
          <w:lang w:val="en-US" w:eastAsia="en-GB"/>
        </w:rPr>
      </w:pPr>
      <w:r w:rsidRPr="0020155B">
        <w:rPr>
          <w:rFonts w:ascii="Century Gothic" w:eastAsia="Times New Roman" w:hAnsi="Century Gothic" w:cs="Times New Roman"/>
          <w:bdr w:val="none" w:sz="0" w:space="0" w:color="auto" w:frame="1"/>
          <w:lang w:val="en-US" w:eastAsia="en-GB"/>
        </w:rPr>
        <w:t xml:space="preserve">Where a full lock down </w:t>
      </w:r>
      <w:proofErr w:type="gramStart"/>
      <w:r w:rsidRPr="0020155B">
        <w:rPr>
          <w:rFonts w:ascii="Century Gothic" w:eastAsia="Times New Roman" w:hAnsi="Century Gothic" w:cs="Times New Roman"/>
          <w:bdr w:val="none" w:sz="0" w:space="0" w:color="auto" w:frame="1"/>
          <w:lang w:val="en-US" w:eastAsia="en-GB"/>
        </w:rPr>
        <w:t>is imposed</w:t>
      </w:r>
      <w:proofErr w:type="gramEnd"/>
      <w:r w:rsidRPr="0020155B">
        <w:rPr>
          <w:rFonts w:ascii="Century Gothic" w:eastAsia="Times New Roman" w:hAnsi="Century Gothic" w:cs="Times New Roman"/>
          <w:bdr w:val="none" w:sz="0" w:space="0" w:color="auto" w:frame="1"/>
          <w:lang w:val="en-US" w:eastAsia="en-GB"/>
        </w:rPr>
        <w:t>, Nova Education Trust will support a comprehensive of delivery to pupils ensuring that:</w:t>
      </w:r>
    </w:p>
    <w:p w:rsidR="009C6CA0" w:rsidRPr="0020155B" w:rsidRDefault="009C6CA0" w:rsidP="00561B3E">
      <w:pPr>
        <w:spacing w:after="0" w:line="240" w:lineRule="auto"/>
        <w:textAlignment w:val="baseline"/>
        <w:rPr>
          <w:rFonts w:ascii="Century Gothic" w:eastAsia="Times New Roman" w:hAnsi="Century Gothic" w:cs="Times New Roman"/>
          <w:bdr w:val="none" w:sz="0" w:space="0" w:color="auto" w:frame="1"/>
          <w:lang w:val="en-US" w:eastAsia="en-GB"/>
        </w:rPr>
      </w:pPr>
    </w:p>
    <w:p w:rsidR="009C6CA0" w:rsidRPr="0020155B" w:rsidRDefault="009C6CA0" w:rsidP="00561B3E">
      <w:pPr>
        <w:pStyle w:val="ListParagraph"/>
        <w:widowControl/>
        <w:numPr>
          <w:ilvl w:val="0"/>
          <w:numId w:val="10"/>
        </w:numPr>
        <w:autoSpaceDE/>
        <w:autoSpaceDN/>
        <w:spacing w:before="0"/>
        <w:ind w:left="714" w:right="1056" w:hanging="357"/>
        <w:contextualSpacing/>
        <w:textAlignment w:val="baseline"/>
        <w:rPr>
          <w:rFonts w:ascii="Century Gothic" w:eastAsia="Times New Roman" w:hAnsi="Century Gothic" w:cs="Times New Roman"/>
          <w:color w:val="000000"/>
          <w:bdr w:val="none" w:sz="0" w:space="0" w:color="auto" w:frame="1"/>
          <w:lang w:eastAsia="en-GB"/>
        </w:rPr>
      </w:pPr>
      <w:r w:rsidRPr="0020155B">
        <w:rPr>
          <w:rFonts w:ascii="Century Gothic" w:eastAsia="Times New Roman" w:hAnsi="Century Gothic" w:cs="Times New Roman"/>
          <w:color w:val="000000"/>
          <w:bdr w:val="none" w:sz="0" w:space="0" w:color="auto" w:frame="1"/>
          <w:lang w:eastAsia="en-GB"/>
        </w:rPr>
        <w:t xml:space="preserve">Where possible </w:t>
      </w:r>
      <w:proofErr w:type="gramStart"/>
      <w:r w:rsidRPr="0020155B">
        <w:rPr>
          <w:rFonts w:ascii="Century Gothic" w:eastAsia="Times New Roman" w:hAnsi="Century Gothic" w:cs="Times New Roman"/>
          <w:color w:val="000000"/>
          <w:bdr w:val="none" w:sz="0" w:space="0" w:color="auto" w:frame="1"/>
          <w:lang w:eastAsia="en-GB"/>
        </w:rPr>
        <w:t>2</w:t>
      </w:r>
      <w:proofErr w:type="gramEnd"/>
      <w:r w:rsidRPr="0020155B">
        <w:rPr>
          <w:rFonts w:ascii="Century Gothic" w:eastAsia="Times New Roman" w:hAnsi="Century Gothic" w:cs="Times New Roman"/>
          <w:color w:val="000000"/>
          <w:bdr w:val="none" w:sz="0" w:space="0" w:color="auto" w:frame="1"/>
          <w:lang w:eastAsia="en-GB"/>
        </w:rPr>
        <w:t xml:space="preserve"> adults should be in the group, this is based upon </w:t>
      </w:r>
      <w:proofErr w:type="spellStart"/>
      <w:r w:rsidRPr="0020155B">
        <w:rPr>
          <w:rFonts w:ascii="Century Gothic" w:eastAsia="Times New Roman" w:hAnsi="Century Gothic" w:cs="Times New Roman"/>
          <w:color w:val="000000"/>
          <w:bdr w:val="none" w:sz="0" w:space="0" w:color="auto" w:frame="1"/>
          <w:lang w:eastAsia="en-GB"/>
        </w:rPr>
        <w:t>DfE</w:t>
      </w:r>
      <w:proofErr w:type="spellEnd"/>
      <w:r w:rsidRPr="0020155B">
        <w:rPr>
          <w:rFonts w:ascii="Century Gothic" w:eastAsia="Times New Roman" w:hAnsi="Century Gothic" w:cs="Times New Roman"/>
          <w:color w:val="000000"/>
          <w:bdr w:val="none" w:sz="0" w:space="0" w:color="auto" w:frame="1"/>
          <w:lang w:eastAsia="en-GB"/>
        </w:rPr>
        <w:t xml:space="preserve"> good practice guidance. The staff member </w:t>
      </w:r>
      <w:r w:rsidRPr="0020155B">
        <w:rPr>
          <w:rFonts w:ascii="Century Gothic" w:eastAsia="Times New Roman" w:hAnsi="Century Gothic" w:cs="Times New Roman"/>
          <w:b/>
          <w:color w:val="000000"/>
          <w:bdr w:val="none" w:sz="0" w:space="0" w:color="auto" w:frame="1"/>
          <w:lang w:eastAsia="en-GB"/>
        </w:rPr>
        <w:t>MUST</w:t>
      </w:r>
      <w:r w:rsidRPr="0020155B">
        <w:rPr>
          <w:rFonts w:ascii="Century Gothic" w:eastAsia="Times New Roman" w:hAnsi="Century Gothic" w:cs="Times New Roman"/>
          <w:color w:val="000000"/>
          <w:bdr w:val="none" w:sz="0" w:space="0" w:color="auto" w:frame="1"/>
          <w:lang w:eastAsia="en-GB"/>
        </w:rPr>
        <w:t xml:space="preserve"> be present on TEAMS 5 minutes before the first child enters and be the last to leave the session. </w:t>
      </w:r>
    </w:p>
    <w:p w:rsidR="009C6CA0" w:rsidRPr="0020155B" w:rsidRDefault="009C6CA0" w:rsidP="00561B3E">
      <w:pPr>
        <w:pStyle w:val="ListParagraph"/>
        <w:widowControl/>
        <w:numPr>
          <w:ilvl w:val="0"/>
          <w:numId w:val="10"/>
        </w:numPr>
        <w:autoSpaceDE/>
        <w:autoSpaceDN/>
        <w:spacing w:before="0"/>
        <w:ind w:left="714" w:right="1056" w:hanging="357"/>
        <w:contextualSpacing/>
        <w:textAlignment w:val="baseline"/>
        <w:rPr>
          <w:rFonts w:ascii="Century Gothic" w:eastAsia="Times New Roman" w:hAnsi="Century Gothic" w:cs="Times New Roman"/>
          <w:color w:val="000000"/>
          <w:bdr w:val="none" w:sz="0" w:space="0" w:color="auto" w:frame="1"/>
          <w:lang w:eastAsia="en-GB"/>
        </w:rPr>
      </w:pPr>
      <w:r w:rsidRPr="0020155B">
        <w:rPr>
          <w:rFonts w:ascii="Century Gothic" w:eastAsia="Times New Roman" w:hAnsi="Century Gothic" w:cs="Times New Roman"/>
          <w:color w:val="000000"/>
          <w:bdr w:val="none" w:sz="0" w:space="0" w:color="auto" w:frame="1"/>
          <w:lang w:eastAsia="en-GB"/>
        </w:rPr>
        <w:t xml:space="preserve">A timetable of sessions </w:t>
      </w:r>
      <w:proofErr w:type="gramStart"/>
      <w:r w:rsidRPr="0020155B">
        <w:rPr>
          <w:rFonts w:ascii="Century Gothic" w:eastAsia="Times New Roman" w:hAnsi="Century Gothic" w:cs="Times New Roman"/>
          <w:color w:val="000000"/>
          <w:bdr w:val="none" w:sz="0" w:space="0" w:color="auto" w:frame="1"/>
          <w:lang w:eastAsia="en-GB"/>
        </w:rPr>
        <w:t>must be provided</w:t>
      </w:r>
      <w:proofErr w:type="gramEnd"/>
      <w:r w:rsidRPr="0020155B">
        <w:rPr>
          <w:rFonts w:ascii="Century Gothic" w:eastAsia="Times New Roman" w:hAnsi="Century Gothic" w:cs="Times New Roman"/>
          <w:color w:val="000000"/>
          <w:bdr w:val="none" w:sz="0" w:space="0" w:color="auto" w:frame="1"/>
          <w:lang w:eastAsia="en-GB"/>
        </w:rPr>
        <w:t xml:space="preserve"> ideally a week in advance, so that pupils and families are aware. Where a timetable needs to </w:t>
      </w:r>
      <w:proofErr w:type="gramStart"/>
      <w:r w:rsidRPr="0020155B">
        <w:rPr>
          <w:rFonts w:ascii="Century Gothic" w:eastAsia="Times New Roman" w:hAnsi="Century Gothic" w:cs="Times New Roman"/>
          <w:color w:val="000000"/>
          <w:bdr w:val="none" w:sz="0" w:space="0" w:color="auto" w:frame="1"/>
          <w:lang w:eastAsia="en-GB"/>
        </w:rPr>
        <w:t>be amended</w:t>
      </w:r>
      <w:proofErr w:type="gramEnd"/>
      <w:r w:rsidRPr="0020155B">
        <w:rPr>
          <w:rFonts w:ascii="Century Gothic" w:eastAsia="Times New Roman" w:hAnsi="Century Gothic" w:cs="Times New Roman"/>
          <w:color w:val="000000"/>
          <w:bdr w:val="none" w:sz="0" w:space="0" w:color="auto" w:frame="1"/>
          <w:lang w:eastAsia="en-GB"/>
        </w:rPr>
        <w:t xml:space="preserve"> at short notice then the school </w:t>
      </w:r>
      <w:r w:rsidRPr="0020155B">
        <w:rPr>
          <w:rFonts w:ascii="Century Gothic" w:eastAsia="Times New Roman" w:hAnsi="Century Gothic" w:cs="Times New Roman"/>
          <w:b/>
          <w:color w:val="000000"/>
          <w:bdr w:val="none" w:sz="0" w:space="0" w:color="auto" w:frame="1"/>
          <w:lang w:eastAsia="en-GB"/>
        </w:rPr>
        <w:t>MUST</w:t>
      </w:r>
      <w:r w:rsidRPr="0020155B">
        <w:rPr>
          <w:rFonts w:ascii="Century Gothic" w:eastAsia="Times New Roman" w:hAnsi="Century Gothic" w:cs="Times New Roman"/>
          <w:color w:val="000000"/>
          <w:bdr w:val="none" w:sz="0" w:space="0" w:color="auto" w:frame="1"/>
          <w:lang w:eastAsia="en-GB"/>
        </w:rPr>
        <w:t xml:space="preserve"> inform the pupil/parent via XXXX school system.</w:t>
      </w:r>
    </w:p>
    <w:p w:rsidR="009C6CA0" w:rsidRPr="0020155B" w:rsidRDefault="009C6CA0" w:rsidP="00561B3E">
      <w:pPr>
        <w:pStyle w:val="ListParagraph"/>
        <w:widowControl/>
        <w:numPr>
          <w:ilvl w:val="0"/>
          <w:numId w:val="10"/>
        </w:numPr>
        <w:autoSpaceDE/>
        <w:autoSpaceDN/>
        <w:spacing w:before="0"/>
        <w:ind w:right="1056"/>
        <w:contextualSpacing/>
        <w:textAlignment w:val="baseline"/>
        <w:rPr>
          <w:rFonts w:ascii="Century Gothic" w:eastAsia="Times New Roman" w:hAnsi="Century Gothic" w:cs="Times New Roman"/>
          <w:color w:val="000000"/>
          <w:bdr w:val="none" w:sz="0" w:space="0" w:color="auto" w:frame="1"/>
          <w:lang w:eastAsia="en-GB"/>
        </w:rPr>
      </w:pPr>
      <w:r w:rsidRPr="0020155B">
        <w:rPr>
          <w:rFonts w:ascii="Century Gothic" w:eastAsia="Times New Roman" w:hAnsi="Century Gothic" w:cs="Times New Roman"/>
          <w:color w:val="000000"/>
          <w:bdr w:val="none" w:sz="0" w:space="0" w:color="auto" w:frame="1"/>
          <w:lang w:eastAsia="en-GB"/>
        </w:rPr>
        <w:t xml:space="preserve">A Lobby system </w:t>
      </w:r>
      <w:r w:rsidRPr="0020155B">
        <w:rPr>
          <w:rFonts w:ascii="Century Gothic" w:eastAsia="Times New Roman" w:hAnsi="Century Gothic" w:cs="Times New Roman"/>
          <w:b/>
          <w:color w:val="000000"/>
          <w:bdr w:val="none" w:sz="0" w:space="0" w:color="auto" w:frame="1"/>
          <w:lang w:eastAsia="en-GB"/>
        </w:rPr>
        <w:t>MUST</w:t>
      </w:r>
      <w:r w:rsidRPr="0020155B">
        <w:rPr>
          <w:rFonts w:ascii="Century Gothic" w:eastAsia="Times New Roman" w:hAnsi="Century Gothic" w:cs="Times New Roman"/>
          <w:color w:val="000000"/>
          <w:bdr w:val="none" w:sz="0" w:space="0" w:color="auto" w:frame="1"/>
          <w:lang w:eastAsia="en-GB"/>
        </w:rPr>
        <w:t xml:space="preserve"> be set up, this way if one staff member has to leave or the internet causes issues, then pupils can return to the lobby area whilst issues are resolved.</w:t>
      </w:r>
    </w:p>
    <w:p w:rsidR="009C6CA0" w:rsidRPr="0020155B" w:rsidRDefault="009C6CA0" w:rsidP="00561B3E">
      <w:pPr>
        <w:pStyle w:val="ListParagraph"/>
        <w:widowControl/>
        <w:numPr>
          <w:ilvl w:val="0"/>
          <w:numId w:val="10"/>
        </w:numPr>
        <w:autoSpaceDE/>
        <w:autoSpaceDN/>
        <w:spacing w:before="0"/>
        <w:ind w:right="1056"/>
        <w:contextualSpacing/>
        <w:textAlignment w:val="baseline"/>
        <w:rPr>
          <w:rFonts w:ascii="Century Gothic" w:eastAsia="Times New Roman" w:hAnsi="Century Gothic" w:cs="Times New Roman"/>
          <w:color w:val="000000"/>
          <w:bdr w:val="none" w:sz="0" w:space="0" w:color="auto" w:frame="1"/>
          <w:lang w:eastAsia="en-GB"/>
        </w:rPr>
      </w:pPr>
      <w:r w:rsidRPr="0020155B">
        <w:rPr>
          <w:rFonts w:ascii="Century Gothic" w:eastAsia="Times New Roman" w:hAnsi="Century Gothic" w:cs="Times New Roman"/>
          <w:color w:val="000000"/>
          <w:bdr w:val="none" w:sz="0" w:space="0" w:color="auto" w:frame="1"/>
          <w:lang w:eastAsia="en-GB"/>
        </w:rPr>
        <w:t xml:space="preserve">The session </w:t>
      </w:r>
      <w:proofErr w:type="gramStart"/>
      <w:r w:rsidRPr="0020155B">
        <w:rPr>
          <w:rFonts w:ascii="Century Gothic" w:eastAsia="Times New Roman" w:hAnsi="Century Gothic" w:cs="Times New Roman"/>
          <w:color w:val="000000"/>
          <w:bdr w:val="none" w:sz="0" w:space="0" w:color="auto" w:frame="1"/>
          <w:lang w:eastAsia="en-GB"/>
        </w:rPr>
        <w:t>must be recorded</w:t>
      </w:r>
      <w:proofErr w:type="gramEnd"/>
      <w:r w:rsidRPr="0020155B">
        <w:rPr>
          <w:rFonts w:ascii="Century Gothic" w:eastAsia="Times New Roman" w:hAnsi="Century Gothic" w:cs="Times New Roman"/>
          <w:color w:val="000000"/>
          <w:bdr w:val="none" w:sz="0" w:space="0" w:color="auto" w:frame="1"/>
          <w:lang w:eastAsia="en-GB"/>
        </w:rPr>
        <w:t xml:space="preserve"> using the built-in recording function on Teams and stored for at least 365 days - https://support.microsoft.com/en-us/office/record-a-meeting-in-teams-34dfbe7f-b07d-4a27-b4c6-de62f1348c24.</w:t>
      </w:r>
    </w:p>
    <w:p w:rsidR="009C6CA0" w:rsidRPr="0020155B" w:rsidRDefault="009C6CA0" w:rsidP="00561B3E">
      <w:pPr>
        <w:pStyle w:val="ListParagraph"/>
        <w:widowControl/>
        <w:numPr>
          <w:ilvl w:val="0"/>
          <w:numId w:val="10"/>
        </w:numPr>
        <w:autoSpaceDE/>
        <w:autoSpaceDN/>
        <w:spacing w:before="0"/>
        <w:ind w:right="1056"/>
        <w:contextualSpacing/>
        <w:textAlignment w:val="baseline"/>
        <w:rPr>
          <w:rFonts w:ascii="Century Gothic" w:eastAsia="Times New Roman" w:hAnsi="Century Gothic" w:cs="Times New Roman"/>
          <w:color w:val="000000"/>
          <w:bdr w:val="none" w:sz="0" w:space="0" w:color="auto" w:frame="1"/>
          <w:lang w:eastAsia="en-GB"/>
        </w:rPr>
      </w:pPr>
      <w:r w:rsidRPr="0020155B">
        <w:rPr>
          <w:rFonts w:ascii="Century Gothic" w:eastAsia="Times New Roman" w:hAnsi="Century Gothic" w:cs="Times New Roman"/>
          <w:color w:val="000000"/>
          <w:bdr w:val="none" w:sz="0" w:space="0" w:color="auto" w:frame="1"/>
          <w:lang w:eastAsia="en-GB"/>
        </w:rPr>
        <w:t>The staff members must be dressed in professional wear.</w:t>
      </w:r>
    </w:p>
    <w:p w:rsidR="009C6CA0" w:rsidRPr="0020155B" w:rsidRDefault="009C6CA0" w:rsidP="00561B3E">
      <w:pPr>
        <w:pStyle w:val="ListParagraph"/>
        <w:widowControl/>
        <w:numPr>
          <w:ilvl w:val="0"/>
          <w:numId w:val="10"/>
        </w:numPr>
        <w:autoSpaceDE/>
        <w:autoSpaceDN/>
        <w:spacing w:before="0"/>
        <w:ind w:right="1056"/>
        <w:contextualSpacing/>
        <w:textAlignment w:val="baseline"/>
        <w:rPr>
          <w:rFonts w:ascii="Century Gothic" w:eastAsia="Times New Roman" w:hAnsi="Century Gothic" w:cs="Times New Roman"/>
          <w:color w:val="000000"/>
          <w:bdr w:val="none" w:sz="0" w:space="0" w:color="auto" w:frame="1"/>
          <w:lang w:eastAsia="en-GB"/>
        </w:rPr>
      </w:pPr>
      <w:r w:rsidRPr="0020155B">
        <w:rPr>
          <w:rFonts w:ascii="Century Gothic" w:eastAsia="Times New Roman" w:hAnsi="Century Gothic" w:cs="Times New Roman"/>
          <w:color w:val="000000"/>
          <w:bdr w:val="none" w:sz="0" w:space="0" w:color="auto" w:frame="1"/>
          <w:lang w:eastAsia="en-GB"/>
        </w:rPr>
        <w:t>The staff member/s must use the background setting in TEAMs to create a blank canvas.</w:t>
      </w:r>
    </w:p>
    <w:p w:rsidR="009C6CA0" w:rsidRPr="0020155B" w:rsidRDefault="009C6CA0" w:rsidP="00561B3E">
      <w:pPr>
        <w:numPr>
          <w:ilvl w:val="0"/>
          <w:numId w:val="10"/>
        </w:numPr>
        <w:spacing w:after="0" w:line="240" w:lineRule="auto"/>
        <w:textAlignment w:val="baseline"/>
        <w:rPr>
          <w:rFonts w:ascii="Century Gothic" w:eastAsia="Times New Roman" w:hAnsi="Century Gothic" w:cs="Times New Roman"/>
          <w:lang w:eastAsia="en-GB"/>
        </w:rPr>
      </w:pPr>
      <w:r w:rsidRPr="0020155B">
        <w:rPr>
          <w:rFonts w:ascii="Century Gothic" w:eastAsia="Times New Roman" w:hAnsi="Century Gothic" w:cs="Times New Roman"/>
          <w:bdr w:val="none" w:sz="0" w:space="0" w:color="auto" w:frame="1"/>
          <w:lang w:val="en-US" w:eastAsia="en-GB"/>
        </w:rPr>
        <w:t>Pupils must wear suitable clothing, as should anyone else in </w:t>
      </w:r>
      <w:r w:rsidRPr="0020155B">
        <w:rPr>
          <w:rFonts w:ascii="Century Gothic" w:eastAsia="Times New Roman" w:hAnsi="Century Gothic" w:cs="Times New Roman"/>
          <w:spacing w:val="-4"/>
          <w:bdr w:val="none" w:sz="0" w:space="0" w:color="auto" w:frame="1"/>
          <w:lang w:val="en-US" w:eastAsia="en-GB"/>
        </w:rPr>
        <w:t>the </w:t>
      </w:r>
      <w:r w:rsidRPr="0020155B">
        <w:rPr>
          <w:rFonts w:ascii="Century Gothic" w:eastAsia="Times New Roman" w:hAnsi="Century Gothic" w:cs="Times New Roman"/>
          <w:bdr w:val="none" w:sz="0" w:space="0" w:color="auto" w:frame="1"/>
          <w:lang w:val="en-US" w:eastAsia="en-GB"/>
        </w:rPr>
        <w:t>household.</w:t>
      </w:r>
    </w:p>
    <w:p w:rsidR="009C6CA0" w:rsidRPr="0020155B" w:rsidRDefault="009C6CA0" w:rsidP="00561B3E">
      <w:pPr>
        <w:numPr>
          <w:ilvl w:val="0"/>
          <w:numId w:val="10"/>
        </w:numPr>
        <w:spacing w:after="0" w:line="240" w:lineRule="auto"/>
        <w:textAlignment w:val="baseline"/>
        <w:rPr>
          <w:rFonts w:ascii="Century Gothic" w:eastAsia="Times New Roman" w:hAnsi="Century Gothic" w:cs="Times New Roman"/>
          <w:lang w:eastAsia="en-GB"/>
        </w:rPr>
      </w:pPr>
      <w:r w:rsidRPr="0020155B">
        <w:rPr>
          <w:rFonts w:ascii="Century Gothic" w:eastAsia="Times New Roman" w:hAnsi="Century Gothic" w:cs="Times New Roman"/>
          <w:bdr w:val="none" w:sz="0" w:space="0" w:color="auto" w:frame="1"/>
          <w:lang w:val="en-US" w:eastAsia="en-GB"/>
        </w:rPr>
        <w:t>Any computers used should be in appropriate areas, for example, not </w:t>
      </w:r>
      <w:r w:rsidRPr="0020155B">
        <w:rPr>
          <w:rFonts w:ascii="Century Gothic" w:eastAsia="Times New Roman" w:hAnsi="Century Gothic" w:cs="Times New Roman"/>
          <w:spacing w:val="-6"/>
          <w:bdr w:val="none" w:sz="0" w:space="0" w:color="auto" w:frame="1"/>
          <w:lang w:val="en-US" w:eastAsia="en-GB"/>
        </w:rPr>
        <w:t>in </w:t>
      </w:r>
      <w:r w:rsidRPr="0020155B">
        <w:rPr>
          <w:rFonts w:ascii="Century Gothic" w:eastAsia="Times New Roman" w:hAnsi="Century Gothic" w:cs="Times New Roman"/>
          <w:bdr w:val="none" w:sz="0" w:space="0" w:color="auto" w:frame="1"/>
          <w:lang w:val="en-US" w:eastAsia="en-GB"/>
        </w:rPr>
        <w:t xml:space="preserve">bedrooms; and the background </w:t>
      </w:r>
      <w:proofErr w:type="gramStart"/>
      <w:r w:rsidRPr="0020155B">
        <w:rPr>
          <w:rFonts w:ascii="Century Gothic" w:eastAsia="Times New Roman" w:hAnsi="Century Gothic" w:cs="Times New Roman"/>
          <w:bdr w:val="none" w:sz="0" w:space="0" w:color="auto" w:frame="1"/>
          <w:lang w:val="en-US" w:eastAsia="en-GB"/>
        </w:rPr>
        <w:t>should be</w:t>
      </w:r>
      <w:r w:rsidRPr="0020155B">
        <w:rPr>
          <w:rFonts w:ascii="Century Gothic" w:eastAsia="Times New Roman" w:hAnsi="Century Gothic" w:cs="Times New Roman"/>
          <w:spacing w:val="-1"/>
          <w:bdr w:val="none" w:sz="0" w:space="0" w:color="auto" w:frame="1"/>
          <w:lang w:val="en-US" w:eastAsia="en-GB"/>
        </w:rPr>
        <w:t> </w:t>
      </w:r>
      <w:r w:rsidRPr="0020155B">
        <w:rPr>
          <w:rFonts w:ascii="Century Gothic" w:eastAsia="Times New Roman" w:hAnsi="Century Gothic" w:cs="Times New Roman"/>
          <w:bdr w:val="none" w:sz="0" w:space="0" w:color="auto" w:frame="1"/>
          <w:lang w:val="en-US" w:eastAsia="en-GB"/>
        </w:rPr>
        <w:t>blurred</w:t>
      </w:r>
      <w:proofErr w:type="gramEnd"/>
      <w:r w:rsidRPr="0020155B">
        <w:rPr>
          <w:rFonts w:ascii="Century Gothic" w:eastAsia="Times New Roman" w:hAnsi="Century Gothic" w:cs="Times New Roman"/>
          <w:bdr w:val="none" w:sz="0" w:space="0" w:color="auto" w:frame="1"/>
          <w:lang w:val="en-US" w:eastAsia="en-GB"/>
        </w:rPr>
        <w:t> if possible.</w:t>
      </w:r>
    </w:p>
    <w:p w:rsidR="009C6CA0" w:rsidRPr="0020155B" w:rsidRDefault="009C6CA0" w:rsidP="00561B3E">
      <w:pPr>
        <w:numPr>
          <w:ilvl w:val="0"/>
          <w:numId w:val="10"/>
        </w:numPr>
        <w:spacing w:after="0" w:line="240" w:lineRule="auto"/>
        <w:textAlignment w:val="baseline"/>
        <w:rPr>
          <w:rFonts w:ascii="Century Gothic" w:eastAsia="Times New Roman" w:hAnsi="Century Gothic" w:cs="Times New Roman"/>
          <w:lang w:eastAsia="en-GB"/>
        </w:rPr>
      </w:pPr>
      <w:r w:rsidRPr="0020155B">
        <w:rPr>
          <w:rFonts w:ascii="Century Gothic" w:eastAsia="Times New Roman" w:hAnsi="Century Gothic" w:cs="Times New Roman"/>
          <w:bdr w:val="none" w:sz="0" w:space="0" w:color="auto" w:frame="1"/>
          <w:lang w:val="en-US" w:eastAsia="en-GB"/>
        </w:rPr>
        <w:t>The live meeting </w:t>
      </w:r>
      <w:proofErr w:type="gramStart"/>
      <w:r w:rsidRPr="0020155B">
        <w:rPr>
          <w:rFonts w:ascii="Century Gothic" w:eastAsia="Times New Roman" w:hAnsi="Century Gothic" w:cs="Times New Roman"/>
          <w:bdr w:val="none" w:sz="0" w:space="0" w:color="auto" w:frame="1"/>
          <w:lang w:val="en-US" w:eastAsia="en-GB"/>
        </w:rPr>
        <w:t>should be recorded</w:t>
      </w:r>
      <w:proofErr w:type="gramEnd"/>
      <w:r w:rsidRPr="0020155B">
        <w:rPr>
          <w:rFonts w:ascii="Century Gothic" w:eastAsia="Times New Roman" w:hAnsi="Century Gothic" w:cs="Times New Roman"/>
          <w:bdr w:val="none" w:sz="0" w:space="0" w:color="auto" w:frame="1"/>
          <w:lang w:val="en-US" w:eastAsia="en-GB"/>
        </w:rPr>
        <w:t xml:space="preserve"> so that if any issues were to arise, the </w:t>
      </w:r>
      <w:r w:rsidRPr="0020155B">
        <w:rPr>
          <w:rFonts w:ascii="Century Gothic" w:eastAsia="Times New Roman" w:hAnsi="Century Gothic" w:cs="Times New Roman"/>
          <w:spacing w:val="-4"/>
          <w:bdr w:val="none" w:sz="0" w:space="0" w:color="auto" w:frame="1"/>
          <w:lang w:val="en-US" w:eastAsia="en-GB"/>
        </w:rPr>
        <w:t>video </w:t>
      </w:r>
      <w:r w:rsidRPr="0020155B">
        <w:rPr>
          <w:rFonts w:ascii="Century Gothic" w:eastAsia="Times New Roman" w:hAnsi="Century Gothic" w:cs="Times New Roman"/>
          <w:bdr w:val="none" w:sz="0" w:space="0" w:color="auto" w:frame="1"/>
          <w:lang w:val="en-US" w:eastAsia="en-GB"/>
        </w:rPr>
        <w:t>can be</w:t>
      </w:r>
      <w:r w:rsidRPr="0020155B">
        <w:rPr>
          <w:rFonts w:ascii="Century Gothic" w:eastAsia="Times New Roman" w:hAnsi="Century Gothic" w:cs="Times New Roman"/>
          <w:spacing w:val="-1"/>
          <w:bdr w:val="none" w:sz="0" w:space="0" w:color="auto" w:frame="1"/>
          <w:lang w:val="en-US" w:eastAsia="en-GB"/>
        </w:rPr>
        <w:t> </w:t>
      </w:r>
      <w:r w:rsidRPr="0020155B">
        <w:rPr>
          <w:rFonts w:ascii="Century Gothic" w:eastAsia="Times New Roman" w:hAnsi="Century Gothic" w:cs="Times New Roman"/>
          <w:bdr w:val="none" w:sz="0" w:space="0" w:color="auto" w:frame="1"/>
          <w:lang w:val="en-US" w:eastAsia="en-GB"/>
        </w:rPr>
        <w:t>reviewed.</w:t>
      </w:r>
    </w:p>
    <w:p w:rsidR="009C6CA0" w:rsidRPr="0020155B" w:rsidRDefault="009C6CA0" w:rsidP="00561B3E">
      <w:pPr>
        <w:numPr>
          <w:ilvl w:val="0"/>
          <w:numId w:val="10"/>
        </w:numPr>
        <w:spacing w:after="0" w:line="240" w:lineRule="auto"/>
        <w:textAlignment w:val="baseline"/>
        <w:rPr>
          <w:rFonts w:ascii="Century Gothic" w:eastAsia="Times New Roman" w:hAnsi="Century Gothic" w:cs="Times New Roman"/>
          <w:lang w:eastAsia="en-GB"/>
        </w:rPr>
      </w:pPr>
      <w:r w:rsidRPr="0020155B">
        <w:rPr>
          <w:rFonts w:ascii="Century Gothic" w:eastAsia="Times New Roman" w:hAnsi="Century Gothic" w:cs="Times New Roman"/>
          <w:bdr w:val="none" w:sz="0" w:space="0" w:color="auto" w:frame="1"/>
          <w:lang w:val="en-US" w:eastAsia="en-GB"/>
        </w:rPr>
        <w:lastRenderedPageBreak/>
        <w:t>Live </w:t>
      </w:r>
      <w:r w:rsidRPr="0020155B">
        <w:rPr>
          <w:rFonts w:ascii="Century Gothic" w:eastAsia="Times New Roman" w:hAnsi="Century Gothic" w:cs="Times New Roman"/>
          <w:u w:val="single"/>
          <w:bdr w:val="none" w:sz="0" w:space="0" w:color="auto" w:frame="1"/>
          <w:lang w:val="en-US" w:eastAsia="en-GB"/>
        </w:rPr>
        <w:t>teaching sessions</w:t>
      </w:r>
      <w:r w:rsidRPr="0020155B">
        <w:rPr>
          <w:rFonts w:ascii="Century Gothic" w:eastAsia="Times New Roman" w:hAnsi="Century Gothic" w:cs="Times New Roman"/>
          <w:bdr w:val="none" w:sz="0" w:space="0" w:color="auto" w:frame="1"/>
          <w:shd w:val="clear" w:color="auto" w:fill="FFFFFF"/>
          <w:lang w:val="en-US" w:eastAsia="en-GB"/>
        </w:rPr>
        <w:t> </w:t>
      </w:r>
      <w:proofErr w:type="gramStart"/>
      <w:r w:rsidRPr="0020155B">
        <w:rPr>
          <w:rFonts w:ascii="Century Gothic" w:eastAsia="Times New Roman" w:hAnsi="Century Gothic" w:cs="Times New Roman"/>
          <w:bdr w:val="none" w:sz="0" w:space="0" w:color="auto" w:frame="1"/>
          <w:lang w:val="en-US" w:eastAsia="en-GB"/>
        </w:rPr>
        <w:t>should be kept</w:t>
      </w:r>
      <w:proofErr w:type="gramEnd"/>
      <w:r w:rsidRPr="0020155B">
        <w:rPr>
          <w:rFonts w:ascii="Century Gothic" w:eastAsia="Times New Roman" w:hAnsi="Century Gothic" w:cs="Times New Roman"/>
          <w:bdr w:val="none" w:sz="0" w:space="0" w:color="auto" w:frame="1"/>
          <w:lang w:val="en-US" w:eastAsia="en-GB"/>
        </w:rPr>
        <w:t xml:space="preserve"> to a reasonable length of time (impact of possible timetable changes) and no more than an hour.</w:t>
      </w:r>
    </w:p>
    <w:p w:rsidR="009C6CA0" w:rsidRPr="0020155B" w:rsidRDefault="009C6CA0" w:rsidP="00561B3E">
      <w:pPr>
        <w:numPr>
          <w:ilvl w:val="0"/>
          <w:numId w:val="10"/>
        </w:numPr>
        <w:spacing w:after="0" w:line="240" w:lineRule="auto"/>
        <w:textAlignment w:val="baseline"/>
        <w:rPr>
          <w:rFonts w:ascii="Century Gothic" w:eastAsia="Times New Roman" w:hAnsi="Century Gothic" w:cs="Times New Roman"/>
          <w:lang w:eastAsia="en-GB"/>
        </w:rPr>
      </w:pPr>
      <w:r w:rsidRPr="0020155B">
        <w:rPr>
          <w:rFonts w:ascii="Century Gothic" w:eastAsia="Times New Roman" w:hAnsi="Century Gothic" w:cs="Times New Roman"/>
          <w:bdr w:val="none" w:sz="0" w:space="0" w:color="auto" w:frame="1"/>
          <w:lang w:val="en-US" w:eastAsia="en-GB"/>
        </w:rPr>
        <w:t>Language must be professional and appropriate, including any </w:t>
      </w:r>
      <w:r w:rsidRPr="0020155B">
        <w:rPr>
          <w:rFonts w:ascii="Century Gothic" w:eastAsia="Times New Roman" w:hAnsi="Century Gothic" w:cs="Times New Roman"/>
          <w:spacing w:val="-3"/>
          <w:bdr w:val="none" w:sz="0" w:space="0" w:color="auto" w:frame="1"/>
          <w:lang w:val="en-US" w:eastAsia="en-GB"/>
        </w:rPr>
        <w:t>family </w:t>
      </w:r>
      <w:r w:rsidRPr="0020155B">
        <w:rPr>
          <w:rFonts w:ascii="Century Gothic" w:eastAsia="Times New Roman" w:hAnsi="Century Gothic" w:cs="Times New Roman"/>
          <w:bdr w:val="none" w:sz="0" w:space="0" w:color="auto" w:frame="1"/>
          <w:lang w:val="en-US" w:eastAsia="en-GB"/>
        </w:rPr>
        <w:t>members in the</w:t>
      </w:r>
      <w:r w:rsidRPr="0020155B">
        <w:rPr>
          <w:rFonts w:ascii="Century Gothic" w:eastAsia="Times New Roman" w:hAnsi="Century Gothic" w:cs="Times New Roman"/>
          <w:spacing w:val="-1"/>
          <w:bdr w:val="none" w:sz="0" w:space="0" w:color="auto" w:frame="1"/>
          <w:lang w:val="en-US" w:eastAsia="en-GB"/>
        </w:rPr>
        <w:t> </w:t>
      </w:r>
      <w:r w:rsidRPr="0020155B">
        <w:rPr>
          <w:rFonts w:ascii="Century Gothic" w:eastAsia="Times New Roman" w:hAnsi="Century Gothic" w:cs="Times New Roman"/>
          <w:bdr w:val="none" w:sz="0" w:space="0" w:color="auto" w:frame="1"/>
          <w:lang w:val="en-US" w:eastAsia="en-GB"/>
        </w:rPr>
        <w:t>background.</w:t>
      </w:r>
    </w:p>
    <w:p w:rsidR="009C6CA0" w:rsidRPr="0020155B" w:rsidRDefault="009C6CA0" w:rsidP="00561B3E">
      <w:pPr>
        <w:numPr>
          <w:ilvl w:val="0"/>
          <w:numId w:val="10"/>
        </w:numPr>
        <w:spacing w:after="0" w:line="240" w:lineRule="auto"/>
        <w:textAlignment w:val="baseline"/>
        <w:rPr>
          <w:rFonts w:ascii="Century Gothic" w:eastAsia="Times New Roman" w:hAnsi="Century Gothic" w:cs="Times New Roman"/>
          <w:lang w:eastAsia="en-GB"/>
        </w:rPr>
      </w:pPr>
      <w:r w:rsidRPr="0020155B">
        <w:rPr>
          <w:rFonts w:ascii="Century Gothic" w:eastAsia="Times New Roman" w:hAnsi="Century Gothic" w:cs="Times New Roman"/>
          <w:bdr w:val="none" w:sz="0" w:space="0" w:color="auto" w:frame="1"/>
          <w:lang w:val="en-US" w:eastAsia="en-GB"/>
        </w:rPr>
        <w:t>Staff must only use platforms provided by Nova Education to communicate with</w:t>
      </w:r>
      <w:r w:rsidRPr="0020155B">
        <w:rPr>
          <w:rFonts w:ascii="Century Gothic" w:eastAsia="Times New Roman" w:hAnsi="Century Gothic" w:cs="Times New Roman"/>
          <w:spacing w:val="-2"/>
          <w:bdr w:val="none" w:sz="0" w:space="0" w:color="auto" w:frame="1"/>
          <w:lang w:val="en-US" w:eastAsia="en-GB"/>
        </w:rPr>
        <w:t> </w:t>
      </w:r>
      <w:r w:rsidRPr="0020155B">
        <w:rPr>
          <w:rFonts w:ascii="Century Gothic" w:eastAsia="Times New Roman" w:hAnsi="Century Gothic" w:cs="Times New Roman"/>
          <w:bdr w:val="none" w:sz="0" w:space="0" w:color="auto" w:frame="1"/>
          <w:lang w:val="en-US" w:eastAsia="en-GB"/>
        </w:rPr>
        <w:t>pupils.</w:t>
      </w:r>
    </w:p>
    <w:p w:rsidR="009C6CA0" w:rsidRPr="0020155B" w:rsidRDefault="009C6CA0" w:rsidP="00561B3E">
      <w:pPr>
        <w:numPr>
          <w:ilvl w:val="0"/>
          <w:numId w:val="10"/>
        </w:numPr>
        <w:spacing w:after="0" w:line="240" w:lineRule="auto"/>
        <w:textAlignment w:val="baseline"/>
        <w:rPr>
          <w:rFonts w:ascii="Century Gothic" w:eastAsia="Times New Roman" w:hAnsi="Century Gothic" w:cs="Times New Roman"/>
          <w:lang w:eastAsia="en-GB"/>
        </w:rPr>
      </w:pPr>
      <w:r w:rsidRPr="0020155B">
        <w:rPr>
          <w:rFonts w:ascii="Century Gothic" w:eastAsia="Times New Roman" w:hAnsi="Century Gothic" w:cs="Times New Roman"/>
          <w:bdr w:val="none" w:sz="0" w:space="0" w:color="auto" w:frame="1"/>
          <w:lang w:val="en-US" w:eastAsia="en-GB"/>
        </w:rPr>
        <w:t>Staff should record, the length, time, date and attendance of any sessions</w:t>
      </w:r>
      <w:r w:rsidRPr="0020155B">
        <w:rPr>
          <w:rFonts w:ascii="Century Gothic" w:eastAsia="Times New Roman" w:hAnsi="Century Gothic" w:cs="Times New Roman"/>
          <w:spacing w:val="-3"/>
          <w:bdr w:val="none" w:sz="0" w:space="0" w:color="auto" w:frame="1"/>
          <w:lang w:val="en-US" w:eastAsia="en-GB"/>
        </w:rPr>
        <w:t> </w:t>
      </w:r>
      <w:r w:rsidRPr="0020155B">
        <w:rPr>
          <w:rFonts w:ascii="Century Gothic" w:eastAsia="Times New Roman" w:hAnsi="Century Gothic" w:cs="Times New Roman"/>
          <w:bdr w:val="none" w:sz="0" w:space="0" w:color="auto" w:frame="1"/>
          <w:lang w:val="en-US" w:eastAsia="en-GB"/>
        </w:rPr>
        <w:t>held (School specific decision)</w:t>
      </w:r>
    </w:p>
    <w:p w:rsidR="009C6CA0" w:rsidRPr="0020155B" w:rsidRDefault="009C6CA0" w:rsidP="00561B3E">
      <w:pPr>
        <w:spacing w:after="0" w:line="240" w:lineRule="auto"/>
        <w:ind w:left="720"/>
        <w:textAlignment w:val="baseline"/>
        <w:rPr>
          <w:rFonts w:ascii="Century Gothic" w:eastAsia="Times New Roman" w:hAnsi="Century Gothic" w:cs="Times New Roman"/>
          <w:lang w:eastAsia="en-GB"/>
        </w:rPr>
      </w:pPr>
    </w:p>
    <w:p w:rsidR="009C6CA0" w:rsidRPr="0020155B" w:rsidRDefault="009C6CA0" w:rsidP="00561B3E">
      <w:pPr>
        <w:spacing w:after="0" w:line="240" w:lineRule="auto"/>
        <w:ind w:left="720"/>
        <w:textAlignment w:val="baseline"/>
        <w:rPr>
          <w:rFonts w:ascii="Century Gothic" w:eastAsia="Times New Roman" w:hAnsi="Century Gothic" w:cs="Times New Roman"/>
          <w:lang w:eastAsia="en-GB"/>
        </w:rPr>
      </w:pPr>
      <w:r w:rsidRPr="0020155B">
        <w:rPr>
          <w:rFonts w:ascii="Century Gothic" w:eastAsia="Times New Roman" w:hAnsi="Century Gothic" w:cs="Times New Roman"/>
          <w:bdr w:val="none" w:sz="0" w:space="0" w:color="auto" w:frame="1"/>
          <w:lang w:val="en-US" w:eastAsia="en-GB"/>
        </w:rPr>
        <w:t>*SLT MUST sample sessions for all teaching staff to check what is happening meets the criteria.</w:t>
      </w:r>
    </w:p>
    <w:p w:rsidR="009C6CA0" w:rsidRPr="0020155B" w:rsidRDefault="009C6CA0" w:rsidP="00561B3E">
      <w:pPr>
        <w:spacing w:after="0" w:line="240" w:lineRule="auto"/>
        <w:rPr>
          <w:rFonts w:ascii="Century Gothic" w:hAnsi="Century Gothic"/>
        </w:rPr>
      </w:pPr>
    </w:p>
    <w:p w:rsidR="009C6CA0" w:rsidRPr="0020155B" w:rsidRDefault="009C6CA0" w:rsidP="00561B3E">
      <w:pPr>
        <w:spacing w:after="0" w:line="240" w:lineRule="auto"/>
        <w:rPr>
          <w:rFonts w:ascii="Century Gothic" w:hAnsi="Century Gothic"/>
        </w:rPr>
      </w:pPr>
    </w:p>
    <w:p w:rsidR="009C6CA0" w:rsidRPr="0020155B" w:rsidRDefault="009C6CA0" w:rsidP="00561B3E">
      <w:pPr>
        <w:spacing w:after="0" w:line="240" w:lineRule="auto"/>
        <w:rPr>
          <w:rFonts w:ascii="Century Gothic" w:hAnsi="Century Gothic"/>
          <w:b/>
          <w:u w:val="single"/>
        </w:rPr>
      </w:pPr>
      <w:r w:rsidRPr="0020155B">
        <w:rPr>
          <w:rFonts w:ascii="Century Gothic" w:hAnsi="Century Gothic"/>
          <w:b/>
          <w:u w:val="single"/>
        </w:rPr>
        <w:t>School based systems to be developed</w:t>
      </w:r>
    </w:p>
    <w:p w:rsidR="009C6CA0" w:rsidRPr="0020155B" w:rsidRDefault="009C6CA0" w:rsidP="00561B3E">
      <w:pPr>
        <w:pStyle w:val="ListParagraph"/>
        <w:widowControl/>
        <w:numPr>
          <w:ilvl w:val="0"/>
          <w:numId w:val="10"/>
        </w:numPr>
        <w:autoSpaceDE/>
        <w:autoSpaceDN/>
        <w:spacing w:before="0"/>
        <w:contextualSpacing/>
        <w:rPr>
          <w:rFonts w:ascii="Century Gothic" w:hAnsi="Century Gothic"/>
        </w:rPr>
      </w:pPr>
      <w:r w:rsidRPr="0020155B">
        <w:rPr>
          <w:rFonts w:ascii="Century Gothic" w:hAnsi="Century Gothic"/>
        </w:rPr>
        <w:t>How to inform parents of changes to timetabled sessions i.e. staff illness</w:t>
      </w:r>
    </w:p>
    <w:p w:rsidR="009C6CA0" w:rsidRPr="0020155B" w:rsidRDefault="009C6CA0" w:rsidP="00561B3E">
      <w:pPr>
        <w:pStyle w:val="ListParagraph"/>
        <w:widowControl/>
        <w:numPr>
          <w:ilvl w:val="0"/>
          <w:numId w:val="10"/>
        </w:numPr>
        <w:autoSpaceDE/>
        <w:autoSpaceDN/>
        <w:spacing w:before="0"/>
        <w:contextualSpacing/>
        <w:rPr>
          <w:rFonts w:ascii="Century Gothic" w:hAnsi="Century Gothic"/>
        </w:rPr>
      </w:pPr>
      <w:r w:rsidRPr="0020155B">
        <w:rPr>
          <w:rFonts w:ascii="Century Gothic" w:hAnsi="Century Gothic"/>
        </w:rPr>
        <w:t>Stored files for 1 year</w:t>
      </w:r>
    </w:p>
    <w:p w:rsidR="009C6CA0" w:rsidRPr="0020155B" w:rsidRDefault="009C6CA0" w:rsidP="00561B3E">
      <w:pPr>
        <w:pStyle w:val="ListParagraph"/>
        <w:widowControl/>
        <w:numPr>
          <w:ilvl w:val="0"/>
          <w:numId w:val="10"/>
        </w:numPr>
        <w:autoSpaceDE/>
        <w:autoSpaceDN/>
        <w:spacing w:before="0"/>
        <w:contextualSpacing/>
        <w:rPr>
          <w:rFonts w:ascii="Century Gothic" w:hAnsi="Century Gothic"/>
        </w:rPr>
      </w:pPr>
      <w:r w:rsidRPr="0020155B">
        <w:rPr>
          <w:rFonts w:ascii="Century Gothic" w:hAnsi="Century Gothic"/>
        </w:rPr>
        <w:t xml:space="preserve">How attendance of sessions and length </w:t>
      </w:r>
      <w:proofErr w:type="gramStart"/>
      <w:r w:rsidRPr="0020155B">
        <w:rPr>
          <w:rFonts w:ascii="Century Gothic" w:hAnsi="Century Gothic"/>
        </w:rPr>
        <w:t>will be recorded</w:t>
      </w:r>
      <w:proofErr w:type="gramEnd"/>
      <w:r w:rsidRPr="0020155B">
        <w:rPr>
          <w:rFonts w:ascii="Century Gothic" w:hAnsi="Century Gothic"/>
        </w:rPr>
        <w:t>.</w:t>
      </w:r>
    </w:p>
    <w:p w:rsidR="009C6CA0" w:rsidRPr="0020155B" w:rsidRDefault="009C6CA0" w:rsidP="00561B3E">
      <w:pPr>
        <w:pStyle w:val="ListParagraph"/>
        <w:widowControl/>
        <w:numPr>
          <w:ilvl w:val="0"/>
          <w:numId w:val="10"/>
        </w:numPr>
        <w:autoSpaceDE/>
        <w:autoSpaceDN/>
        <w:spacing w:before="0"/>
        <w:contextualSpacing/>
        <w:rPr>
          <w:rFonts w:ascii="Century Gothic" w:hAnsi="Century Gothic"/>
        </w:rPr>
      </w:pPr>
      <w:r w:rsidRPr="0020155B">
        <w:rPr>
          <w:rFonts w:ascii="Century Gothic" w:hAnsi="Century Gothic"/>
        </w:rPr>
        <w:t>QA of lessons – all staff need to checked on a cycle including SLT members</w:t>
      </w:r>
    </w:p>
    <w:p w:rsidR="009C6CA0" w:rsidRPr="0020155B" w:rsidRDefault="009C6CA0" w:rsidP="00561B3E">
      <w:pPr>
        <w:spacing w:after="0" w:line="240" w:lineRule="auto"/>
        <w:rPr>
          <w:rFonts w:ascii="Century Gothic" w:hAnsi="Century Gothic"/>
        </w:rPr>
      </w:pPr>
    </w:p>
    <w:p w:rsidR="009C6CA0" w:rsidRPr="0020155B" w:rsidRDefault="009C6CA0" w:rsidP="00561B3E">
      <w:pPr>
        <w:pStyle w:val="NormalWeb"/>
        <w:spacing w:before="0" w:beforeAutospacing="0" w:after="0" w:afterAutospacing="0"/>
        <w:rPr>
          <w:rFonts w:ascii="Century Gothic" w:hAnsi="Century Gothic" w:cs="Calibri"/>
          <w:color w:val="201F1E"/>
          <w:sz w:val="22"/>
          <w:szCs w:val="22"/>
          <w:bdr w:val="none" w:sz="0" w:space="0" w:color="auto" w:frame="1"/>
        </w:rPr>
      </w:pPr>
      <w:r w:rsidRPr="0020155B">
        <w:rPr>
          <w:rFonts w:ascii="Century Gothic" w:hAnsi="Century Gothic" w:cs="Calibri"/>
          <w:color w:val="201F1E"/>
          <w:sz w:val="22"/>
          <w:szCs w:val="22"/>
          <w:bdr w:val="none" w:sz="0" w:space="0" w:color="auto" w:frame="1"/>
        </w:rPr>
        <w:t xml:space="preserve">All the videos </w:t>
      </w:r>
      <w:proofErr w:type="gramStart"/>
      <w:r w:rsidRPr="0020155B">
        <w:rPr>
          <w:rFonts w:ascii="Century Gothic" w:hAnsi="Century Gothic" w:cs="Calibri"/>
          <w:color w:val="201F1E"/>
          <w:sz w:val="22"/>
          <w:szCs w:val="22"/>
          <w:bdr w:val="none" w:sz="0" w:space="0" w:color="auto" w:frame="1"/>
        </w:rPr>
        <w:t>will be automatically recorded</w:t>
      </w:r>
      <w:proofErr w:type="gramEnd"/>
      <w:r w:rsidRPr="0020155B">
        <w:rPr>
          <w:rFonts w:ascii="Century Gothic" w:hAnsi="Century Gothic" w:cs="Calibri"/>
          <w:color w:val="201F1E"/>
          <w:sz w:val="22"/>
          <w:szCs w:val="22"/>
          <w:bdr w:val="none" w:sz="0" w:space="0" w:color="auto" w:frame="1"/>
        </w:rPr>
        <w:t xml:space="preserve"> to Microsoft Steams, a video streaming service provided by Microsoft.  Access to videos will be automatically limited to the member/s of the Team where the recording took place, students </w:t>
      </w:r>
      <w:proofErr w:type="gramStart"/>
      <w:r w:rsidRPr="0020155B">
        <w:rPr>
          <w:rFonts w:ascii="Century Gothic" w:hAnsi="Century Gothic" w:cs="Calibri"/>
          <w:color w:val="201F1E"/>
          <w:sz w:val="22"/>
          <w:szCs w:val="22"/>
          <w:bdr w:val="none" w:sz="0" w:space="0" w:color="auto" w:frame="1"/>
        </w:rPr>
        <w:t>won’t</w:t>
      </w:r>
      <w:proofErr w:type="gramEnd"/>
      <w:r w:rsidRPr="0020155B">
        <w:rPr>
          <w:rFonts w:ascii="Century Gothic" w:hAnsi="Century Gothic" w:cs="Calibri"/>
          <w:color w:val="201F1E"/>
          <w:sz w:val="22"/>
          <w:szCs w:val="22"/>
          <w:bdr w:val="none" w:sz="0" w:space="0" w:color="auto" w:frame="1"/>
        </w:rPr>
        <w:t xml:space="preserve"> be able to look through lessons they are not meant to be part of.  </w:t>
      </w:r>
    </w:p>
    <w:p w:rsidR="009C6CA0" w:rsidRPr="0020155B" w:rsidRDefault="009C6CA0" w:rsidP="00561B3E">
      <w:pPr>
        <w:pStyle w:val="NormalWeb"/>
        <w:spacing w:before="0" w:beforeAutospacing="0" w:after="0" w:afterAutospacing="0"/>
        <w:rPr>
          <w:rFonts w:ascii="Century Gothic" w:hAnsi="Century Gothic" w:cs="Calibri"/>
          <w:color w:val="201F1E"/>
          <w:sz w:val="22"/>
          <w:szCs w:val="22"/>
          <w:bdr w:val="none" w:sz="0" w:space="0" w:color="auto" w:frame="1"/>
        </w:rPr>
      </w:pPr>
    </w:p>
    <w:p w:rsidR="009C6CA0" w:rsidRPr="0020155B" w:rsidRDefault="009C6CA0" w:rsidP="00561B3E">
      <w:pPr>
        <w:pStyle w:val="NormalWeb"/>
        <w:spacing w:before="0" w:beforeAutospacing="0" w:after="0" w:afterAutospacing="0"/>
        <w:rPr>
          <w:rFonts w:ascii="Century Gothic" w:hAnsi="Century Gothic" w:cs="Calibri"/>
          <w:color w:val="201F1E"/>
          <w:sz w:val="22"/>
          <w:szCs w:val="22"/>
        </w:rPr>
      </w:pPr>
      <w:r w:rsidRPr="0020155B">
        <w:rPr>
          <w:rFonts w:ascii="Century Gothic" w:hAnsi="Century Gothic" w:cs="Calibri"/>
          <w:color w:val="201F1E"/>
          <w:sz w:val="22"/>
          <w:szCs w:val="22"/>
          <w:bdr w:val="none" w:sz="0" w:space="0" w:color="auto" w:frame="1"/>
        </w:rPr>
        <w:t xml:space="preserve">If accidently deleted, all videos go to a trust wide recycling bin where they are stored for 30 days. The director of IT will check the contents of this location every 2 weeks to ensure that no recordings </w:t>
      </w:r>
      <w:proofErr w:type="gramStart"/>
      <w:r w:rsidRPr="0020155B">
        <w:rPr>
          <w:rFonts w:ascii="Century Gothic" w:hAnsi="Century Gothic" w:cs="Calibri"/>
          <w:color w:val="201F1E"/>
          <w:sz w:val="22"/>
          <w:szCs w:val="22"/>
          <w:bdr w:val="none" w:sz="0" w:space="0" w:color="auto" w:frame="1"/>
        </w:rPr>
        <w:t>are being deleted</w:t>
      </w:r>
      <w:proofErr w:type="gramEnd"/>
      <w:r w:rsidRPr="0020155B">
        <w:rPr>
          <w:rFonts w:ascii="Century Gothic" w:hAnsi="Century Gothic" w:cs="Calibri"/>
          <w:color w:val="201F1E"/>
          <w:sz w:val="22"/>
          <w:szCs w:val="22"/>
          <w:bdr w:val="none" w:sz="0" w:space="0" w:color="auto" w:frame="1"/>
        </w:rPr>
        <w:t xml:space="preserve">.  If any </w:t>
      </w:r>
      <w:proofErr w:type="gramStart"/>
      <w:r w:rsidRPr="0020155B">
        <w:rPr>
          <w:rFonts w:ascii="Century Gothic" w:hAnsi="Century Gothic" w:cs="Calibri"/>
          <w:color w:val="201F1E"/>
          <w:sz w:val="22"/>
          <w:szCs w:val="22"/>
          <w:bdr w:val="none" w:sz="0" w:space="0" w:color="auto" w:frame="1"/>
        </w:rPr>
        <w:t>are deleted</w:t>
      </w:r>
      <w:proofErr w:type="gramEnd"/>
      <w:r w:rsidRPr="0020155B">
        <w:rPr>
          <w:rFonts w:ascii="Century Gothic" w:hAnsi="Century Gothic" w:cs="Calibri"/>
          <w:color w:val="201F1E"/>
          <w:sz w:val="22"/>
          <w:szCs w:val="22"/>
          <w:bdr w:val="none" w:sz="0" w:space="0" w:color="auto" w:frame="1"/>
        </w:rPr>
        <w:t xml:space="preserve">, the director of IT will make the </w:t>
      </w:r>
      <w:proofErr w:type="spellStart"/>
      <w:r w:rsidRPr="0020155B">
        <w:rPr>
          <w:rFonts w:ascii="Century Gothic" w:hAnsi="Century Gothic" w:cs="Calibri"/>
          <w:color w:val="201F1E"/>
          <w:sz w:val="22"/>
          <w:szCs w:val="22"/>
          <w:bdr w:val="none" w:sz="0" w:space="0" w:color="auto" w:frame="1"/>
        </w:rPr>
        <w:t>HoS</w:t>
      </w:r>
      <w:proofErr w:type="spellEnd"/>
      <w:r w:rsidRPr="0020155B">
        <w:rPr>
          <w:rFonts w:ascii="Century Gothic" w:hAnsi="Century Gothic" w:cs="Calibri"/>
          <w:color w:val="201F1E"/>
          <w:sz w:val="22"/>
          <w:szCs w:val="22"/>
          <w:bdr w:val="none" w:sz="0" w:space="0" w:color="auto" w:frame="1"/>
        </w:rPr>
        <w:t xml:space="preserve"> aware so that the policy is reinforced.</w:t>
      </w:r>
    </w:p>
    <w:p w:rsidR="009C6CA0" w:rsidRPr="0020155B" w:rsidRDefault="009C6CA0" w:rsidP="00561B3E">
      <w:pPr>
        <w:spacing w:after="0" w:line="240" w:lineRule="auto"/>
        <w:rPr>
          <w:rFonts w:ascii="Century Gothic" w:eastAsia="Times New Roman" w:hAnsi="Century Gothic" w:cs="Calibri"/>
          <w:color w:val="201F1E"/>
          <w:lang w:eastAsia="en-GB"/>
        </w:rPr>
      </w:pPr>
      <w:r w:rsidRPr="0020155B">
        <w:rPr>
          <w:rFonts w:ascii="Century Gothic" w:eastAsia="Times New Roman" w:hAnsi="Century Gothic" w:cs="Calibri"/>
          <w:color w:val="201F1E"/>
          <w:bdr w:val="none" w:sz="0" w:space="0" w:color="auto" w:frame="1"/>
          <w:lang w:eastAsia="en-GB"/>
        </w:rPr>
        <w:t> </w:t>
      </w:r>
    </w:p>
    <w:p w:rsidR="009C6CA0" w:rsidRPr="0020155B" w:rsidRDefault="009C6CA0" w:rsidP="00561B3E">
      <w:pPr>
        <w:spacing w:after="0" w:line="240" w:lineRule="auto"/>
        <w:rPr>
          <w:rFonts w:ascii="Century Gothic" w:eastAsia="Times New Roman" w:hAnsi="Century Gothic" w:cs="Calibri"/>
          <w:color w:val="201F1E"/>
          <w:bdr w:val="none" w:sz="0" w:space="0" w:color="auto" w:frame="1"/>
          <w:lang w:eastAsia="en-GB"/>
        </w:rPr>
      </w:pPr>
      <w:r w:rsidRPr="0020155B">
        <w:rPr>
          <w:rFonts w:ascii="Century Gothic" w:eastAsia="Times New Roman" w:hAnsi="Century Gothic" w:cs="Calibri"/>
          <w:color w:val="201F1E"/>
          <w:bdr w:val="none" w:sz="0" w:space="0" w:color="auto" w:frame="1"/>
          <w:lang w:eastAsia="en-GB"/>
        </w:rPr>
        <w:t xml:space="preserve">Supporting documents: How to use Teams for a Live Lesson </w:t>
      </w:r>
    </w:p>
    <w:p w:rsidR="009C6CA0" w:rsidRPr="0020155B" w:rsidRDefault="009C6CA0" w:rsidP="00561B3E">
      <w:pPr>
        <w:spacing w:after="0" w:line="240" w:lineRule="auto"/>
        <w:rPr>
          <w:rFonts w:ascii="Century Gothic" w:eastAsia="Times New Roman" w:hAnsi="Century Gothic" w:cs="Calibri"/>
          <w:color w:val="201F1E"/>
          <w:bdr w:val="none" w:sz="0" w:space="0" w:color="auto" w:frame="1"/>
          <w:lang w:eastAsia="en-GB"/>
        </w:rPr>
      </w:pPr>
    </w:p>
    <w:p w:rsidR="009C6CA0" w:rsidRPr="0020155B" w:rsidRDefault="009C6CA0" w:rsidP="00561B3E">
      <w:pPr>
        <w:spacing w:after="0" w:line="240" w:lineRule="auto"/>
        <w:rPr>
          <w:rFonts w:ascii="Century Gothic" w:eastAsia="Times New Roman" w:hAnsi="Century Gothic" w:cs="Calibri"/>
          <w:color w:val="201F1E"/>
          <w:bdr w:val="none" w:sz="0" w:space="0" w:color="auto" w:frame="1"/>
          <w:lang w:eastAsia="en-GB"/>
        </w:rPr>
      </w:pPr>
      <w:proofErr w:type="spellStart"/>
      <w:r w:rsidRPr="0020155B">
        <w:rPr>
          <w:rFonts w:ascii="Century Gothic" w:eastAsia="Times New Roman" w:hAnsi="Century Gothic" w:cs="Calibri"/>
          <w:color w:val="201F1E"/>
          <w:bdr w:val="none" w:sz="0" w:space="0" w:color="auto" w:frame="1"/>
          <w:lang w:eastAsia="en-GB"/>
        </w:rPr>
        <w:t>DfE</w:t>
      </w:r>
      <w:proofErr w:type="spellEnd"/>
      <w:r w:rsidRPr="0020155B">
        <w:rPr>
          <w:rFonts w:ascii="Century Gothic" w:eastAsia="Times New Roman" w:hAnsi="Century Gothic" w:cs="Calibri"/>
          <w:color w:val="201F1E"/>
          <w:bdr w:val="none" w:sz="0" w:space="0" w:color="auto" w:frame="1"/>
          <w:lang w:eastAsia="en-GB"/>
        </w:rPr>
        <w:t xml:space="preserve"> recommended guidance:</w:t>
      </w:r>
    </w:p>
    <w:p w:rsidR="009C6CA0" w:rsidRPr="0020155B" w:rsidRDefault="009C6CA0" w:rsidP="00561B3E">
      <w:pPr>
        <w:spacing w:after="0" w:line="240" w:lineRule="auto"/>
        <w:rPr>
          <w:rFonts w:ascii="Century Gothic" w:eastAsia="Times New Roman" w:hAnsi="Century Gothic" w:cs="Calibri"/>
          <w:color w:val="201F1E"/>
          <w:bdr w:val="none" w:sz="0" w:space="0" w:color="auto" w:frame="1"/>
          <w:lang w:eastAsia="en-GB"/>
        </w:rPr>
      </w:pPr>
    </w:p>
    <w:p w:rsidR="009C6CA0" w:rsidRPr="0020155B" w:rsidRDefault="004008A1" w:rsidP="00561B3E">
      <w:pPr>
        <w:spacing w:after="0" w:line="240" w:lineRule="auto"/>
        <w:rPr>
          <w:rFonts w:ascii="Century Gothic" w:eastAsia="Times New Roman" w:hAnsi="Century Gothic" w:cs="Calibri"/>
          <w:color w:val="201F1E"/>
          <w:bdr w:val="none" w:sz="0" w:space="0" w:color="auto" w:frame="1"/>
          <w:lang w:eastAsia="en-GB"/>
        </w:rPr>
      </w:pPr>
      <w:hyperlink r:id="rId16" w:history="1">
        <w:r w:rsidR="009C6CA0" w:rsidRPr="0020155B">
          <w:rPr>
            <w:rStyle w:val="Hyperlink"/>
            <w:rFonts w:ascii="Century Gothic" w:eastAsia="Times New Roman" w:hAnsi="Century Gothic" w:cs="Calibri"/>
            <w:bdr w:val="none" w:sz="0" w:space="0" w:color="auto" w:frame="1"/>
            <w:lang w:eastAsia="en-GB"/>
          </w:rPr>
          <w:t>https://swgfl.org.uk/resources/safe-remote-learning/</w:t>
        </w:r>
      </w:hyperlink>
    </w:p>
    <w:p w:rsidR="009C6CA0" w:rsidRPr="0020155B" w:rsidRDefault="009C6CA0" w:rsidP="00561B3E">
      <w:pPr>
        <w:spacing w:after="0" w:line="240" w:lineRule="auto"/>
        <w:rPr>
          <w:rFonts w:ascii="Century Gothic" w:eastAsia="Times New Roman" w:hAnsi="Century Gothic" w:cs="Calibri"/>
          <w:color w:val="201F1E"/>
          <w:lang w:eastAsia="en-GB"/>
        </w:rPr>
        <w:sectPr w:rsidR="009C6CA0" w:rsidRPr="0020155B" w:rsidSect="0004142E">
          <w:pgSz w:w="11910" w:h="16840"/>
          <w:pgMar w:top="1340" w:right="1260" w:bottom="980" w:left="993" w:header="0" w:footer="791" w:gutter="0"/>
          <w:cols w:space="720"/>
        </w:sectPr>
      </w:pPr>
      <w:r w:rsidRPr="0020155B">
        <w:rPr>
          <w:rFonts w:ascii="Century Gothic" w:eastAsia="Times New Roman" w:hAnsi="Century Gothic" w:cs="Calibri"/>
          <w:lang w:eastAsia="en-GB"/>
        </w:rPr>
        <w:t>https://www.lgfl.net/online-safety/resource-centre</w:t>
      </w:r>
    </w:p>
    <w:p w:rsidR="007809B8" w:rsidRPr="0020155B" w:rsidRDefault="007809B8" w:rsidP="00561B3E">
      <w:pPr>
        <w:pStyle w:val="BodyText"/>
        <w:ind w:right="233"/>
        <w:rPr>
          <w:rFonts w:ascii="Century Gothic" w:hAnsi="Century Gothic"/>
          <w:sz w:val="22"/>
          <w:szCs w:val="22"/>
        </w:rPr>
      </w:pPr>
    </w:p>
    <w:sectPr w:rsidR="007809B8" w:rsidRPr="0020155B" w:rsidSect="00D31218">
      <w:pgSz w:w="11910" w:h="16840"/>
      <w:pgMar w:top="1340" w:right="1260" w:bottom="980" w:left="993" w:header="0" w:footer="7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7400" w:rsidRDefault="00052D47">
      <w:pPr>
        <w:spacing w:after="0" w:line="240" w:lineRule="auto"/>
      </w:pPr>
      <w:r>
        <w:separator/>
      </w:r>
    </w:p>
  </w:endnote>
  <w:endnote w:type="continuationSeparator" w:id="0">
    <w:p w:rsidR="00747400" w:rsidRDefault="00052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4C9" w:rsidRDefault="007809B8">
    <w:pPr>
      <w:pStyle w:val="BodyText"/>
      <w:spacing w:line="14" w:lineRule="auto"/>
      <w:rPr>
        <w:sz w:val="20"/>
      </w:rPr>
    </w:pPr>
    <w:r>
      <w:rPr>
        <w:noProof/>
        <w:lang w:val="en-GB" w:eastAsia="en-GB"/>
      </w:rPr>
      <mc:AlternateContent>
        <mc:Choice Requires="wps">
          <w:drawing>
            <wp:anchor distT="0" distB="0" distL="114300" distR="114300" simplePos="0" relativeHeight="251659264" behindDoc="1" locked="0" layoutInCell="1" allowOverlap="1">
              <wp:simplePos x="0" y="0"/>
              <wp:positionH relativeFrom="page">
                <wp:posOffset>6450965</wp:posOffset>
              </wp:positionH>
              <wp:positionV relativeFrom="page">
                <wp:posOffset>10050145</wp:posOffset>
              </wp:positionV>
              <wp:extent cx="233045" cy="21145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04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74C9" w:rsidRDefault="0090388B">
                          <w:pPr>
                            <w:pStyle w:val="BodyText"/>
                            <w:spacing w:before="20"/>
                            <w:ind w:left="60"/>
                            <w:rPr>
                              <w:rFonts w:ascii="Calibri"/>
                            </w:rPr>
                          </w:pPr>
                          <w:r>
                            <w:fldChar w:fldCharType="begin"/>
                          </w:r>
                          <w:r>
                            <w:rPr>
                              <w:rFonts w:ascii="Calibri"/>
                            </w:rPr>
                            <w:instrText xml:space="preserve"> PAGE </w:instrText>
                          </w:r>
                          <w:r>
                            <w:fldChar w:fldCharType="separate"/>
                          </w:r>
                          <w:r w:rsidR="004008A1">
                            <w:rPr>
                              <w:rFonts w:ascii="Calibri"/>
                              <w:noProof/>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07.95pt;margin-top:791.35pt;width:18.35pt;height:16.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" filled="f" stroked="f">
              <v:textbox inset="0,0,0,0">
                <w:txbxContent>
                  <w:p w:rsidR="003474C9" w:rsidRDefault="0090388B">
                    <w:pPr>
                      <w:pStyle w:val="BodyText"/>
                      <w:spacing w:before="20"/>
                      <w:ind w:left="60"/>
                      <w:rPr>
                        <w:rFonts w:ascii="Calibri"/>
                      </w:rPr>
                    </w:pPr>
                    <w:r>
                      <w:fldChar w:fldCharType="begin"/>
                    </w:r>
                    <w:r>
                      <w:rPr>
                        <w:rFonts w:ascii="Calibri"/>
                      </w:rPr>
                      <w:instrText xml:space="preserve"> PAGE </w:instrText>
                    </w:r>
                    <w:r>
                      <w:fldChar w:fldCharType="separate"/>
                    </w:r>
                    <w:r w:rsidR="004008A1">
                      <w:rPr>
                        <w:rFonts w:ascii="Calibri"/>
                        <w:noProof/>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7400" w:rsidRDefault="00052D47">
      <w:pPr>
        <w:spacing w:after="0" w:line="240" w:lineRule="auto"/>
      </w:pPr>
      <w:r>
        <w:separator/>
      </w:r>
    </w:p>
  </w:footnote>
  <w:footnote w:type="continuationSeparator" w:id="0">
    <w:p w:rsidR="00747400" w:rsidRDefault="00052D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8781D"/>
    <w:multiLevelType w:val="hybridMultilevel"/>
    <w:tmpl w:val="90C685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9501FC"/>
    <w:multiLevelType w:val="hybridMultilevel"/>
    <w:tmpl w:val="B9B4B792"/>
    <w:lvl w:ilvl="0" w:tplc="F96095DA">
      <w:start w:val="3"/>
      <w:numFmt w:val="decimal"/>
      <w:lvlText w:val="%1."/>
      <w:lvlJc w:val="left"/>
      <w:pPr>
        <w:ind w:left="584" w:hanging="480"/>
      </w:pPr>
      <w:rPr>
        <w:rFonts w:ascii="Calibri" w:eastAsia="Calibri" w:hAnsi="Calibri" w:cs="Calibri" w:hint="default"/>
        <w:b/>
        <w:bCs/>
        <w:i/>
        <w:spacing w:val="-1"/>
        <w:w w:val="100"/>
        <w:sz w:val="24"/>
        <w:szCs w:val="24"/>
      </w:rPr>
    </w:lvl>
    <w:lvl w:ilvl="1" w:tplc="32901C10">
      <w:numFmt w:val="bullet"/>
      <w:lvlText w:val="•"/>
      <w:lvlJc w:val="left"/>
      <w:pPr>
        <w:ind w:left="824" w:hanging="360"/>
      </w:pPr>
      <w:rPr>
        <w:rFonts w:ascii="Calibri" w:eastAsia="Calibri" w:hAnsi="Calibri" w:cs="Calibri" w:hint="default"/>
        <w:spacing w:val="-4"/>
        <w:w w:val="100"/>
        <w:sz w:val="24"/>
        <w:szCs w:val="24"/>
      </w:rPr>
    </w:lvl>
    <w:lvl w:ilvl="2" w:tplc="EFF092E8">
      <w:numFmt w:val="bullet"/>
      <w:lvlText w:val="•"/>
      <w:lvlJc w:val="left"/>
      <w:pPr>
        <w:ind w:left="1762" w:hanging="360"/>
      </w:pPr>
      <w:rPr>
        <w:rFonts w:hint="default"/>
      </w:rPr>
    </w:lvl>
    <w:lvl w:ilvl="3" w:tplc="410848B4">
      <w:numFmt w:val="bullet"/>
      <w:lvlText w:val="•"/>
      <w:lvlJc w:val="left"/>
      <w:pPr>
        <w:ind w:left="2705" w:hanging="360"/>
      </w:pPr>
      <w:rPr>
        <w:rFonts w:hint="default"/>
      </w:rPr>
    </w:lvl>
    <w:lvl w:ilvl="4" w:tplc="8E06E724">
      <w:numFmt w:val="bullet"/>
      <w:lvlText w:val="•"/>
      <w:lvlJc w:val="left"/>
      <w:pPr>
        <w:ind w:left="3648" w:hanging="360"/>
      </w:pPr>
      <w:rPr>
        <w:rFonts w:hint="default"/>
      </w:rPr>
    </w:lvl>
    <w:lvl w:ilvl="5" w:tplc="E44250D2">
      <w:numFmt w:val="bullet"/>
      <w:lvlText w:val="•"/>
      <w:lvlJc w:val="left"/>
      <w:pPr>
        <w:ind w:left="4591" w:hanging="360"/>
      </w:pPr>
      <w:rPr>
        <w:rFonts w:hint="default"/>
      </w:rPr>
    </w:lvl>
    <w:lvl w:ilvl="6" w:tplc="07C0B57E">
      <w:numFmt w:val="bullet"/>
      <w:lvlText w:val="•"/>
      <w:lvlJc w:val="left"/>
      <w:pPr>
        <w:ind w:left="5534" w:hanging="360"/>
      </w:pPr>
      <w:rPr>
        <w:rFonts w:hint="default"/>
      </w:rPr>
    </w:lvl>
    <w:lvl w:ilvl="7" w:tplc="49769154">
      <w:numFmt w:val="bullet"/>
      <w:lvlText w:val="•"/>
      <w:lvlJc w:val="left"/>
      <w:pPr>
        <w:ind w:left="6477" w:hanging="360"/>
      </w:pPr>
      <w:rPr>
        <w:rFonts w:hint="default"/>
      </w:rPr>
    </w:lvl>
    <w:lvl w:ilvl="8" w:tplc="D284B542">
      <w:numFmt w:val="bullet"/>
      <w:lvlText w:val="•"/>
      <w:lvlJc w:val="left"/>
      <w:pPr>
        <w:ind w:left="7419" w:hanging="360"/>
      </w:pPr>
      <w:rPr>
        <w:rFonts w:hint="default"/>
      </w:rPr>
    </w:lvl>
  </w:abstractNum>
  <w:abstractNum w:abstractNumId="2" w15:restartNumberingAfterBreak="0">
    <w:nsid w:val="1AB132C6"/>
    <w:multiLevelType w:val="hybridMultilevel"/>
    <w:tmpl w:val="5C6C3860"/>
    <w:lvl w:ilvl="0" w:tplc="C0A2A158">
      <w:start w:val="1"/>
      <w:numFmt w:val="bullet"/>
      <w:lvlText w:val="-"/>
      <w:lvlJc w:val="left"/>
      <w:pPr>
        <w:ind w:left="720" w:hanging="360"/>
      </w:pPr>
      <w:rPr>
        <w:rFonts w:ascii="Century Gothic" w:eastAsia="Tahoma" w:hAnsi="Century Gothic"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5B0765"/>
    <w:multiLevelType w:val="hybridMultilevel"/>
    <w:tmpl w:val="B5D2C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D8258E"/>
    <w:multiLevelType w:val="multilevel"/>
    <w:tmpl w:val="0018DC44"/>
    <w:lvl w:ilvl="0">
      <w:start w:val="1"/>
      <w:numFmt w:val="decimal"/>
      <w:lvlText w:val="%1"/>
      <w:lvlJc w:val="left"/>
      <w:pPr>
        <w:ind w:left="380" w:hanging="3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E0245C9"/>
    <w:multiLevelType w:val="multilevel"/>
    <w:tmpl w:val="FECC93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0165244"/>
    <w:multiLevelType w:val="hybridMultilevel"/>
    <w:tmpl w:val="60BED454"/>
    <w:lvl w:ilvl="0" w:tplc="13AAC5E2">
      <w:numFmt w:val="bullet"/>
      <w:lvlText w:val=""/>
      <w:lvlJc w:val="left"/>
      <w:pPr>
        <w:ind w:left="824" w:hanging="360"/>
      </w:pPr>
      <w:rPr>
        <w:rFonts w:ascii="Symbol" w:eastAsia="Symbol" w:hAnsi="Symbol" w:cs="Symbol" w:hint="default"/>
        <w:w w:val="100"/>
        <w:sz w:val="24"/>
        <w:szCs w:val="24"/>
      </w:rPr>
    </w:lvl>
    <w:lvl w:ilvl="1" w:tplc="1D209FC4">
      <w:numFmt w:val="bullet"/>
      <w:lvlText w:val="•"/>
      <w:lvlJc w:val="left"/>
      <w:pPr>
        <w:ind w:left="1668" w:hanging="360"/>
      </w:pPr>
      <w:rPr>
        <w:rFonts w:hint="default"/>
      </w:rPr>
    </w:lvl>
    <w:lvl w:ilvl="2" w:tplc="C0BEBE5E">
      <w:numFmt w:val="bullet"/>
      <w:lvlText w:val="•"/>
      <w:lvlJc w:val="left"/>
      <w:pPr>
        <w:ind w:left="2517" w:hanging="360"/>
      </w:pPr>
      <w:rPr>
        <w:rFonts w:hint="default"/>
      </w:rPr>
    </w:lvl>
    <w:lvl w:ilvl="3" w:tplc="D690FAC8">
      <w:numFmt w:val="bullet"/>
      <w:lvlText w:val="•"/>
      <w:lvlJc w:val="left"/>
      <w:pPr>
        <w:ind w:left="3365" w:hanging="360"/>
      </w:pPr>
      <w:rPr>
        <w:rFonts w:hint="default"/>
      </w:rPr>
    </w:lvl>
    <w:lvl w:ilvl="4" w:tplc="670CAE00">
      <w:numFmt w:val="bullet"/>
      <w:lvlText w:val="•"/>
      <w:lvlJc w:val="left"/>
      <w:pPr>
        <w:ind w:left="4214" w:hanging="360"/>
      </w:pPr>
      <w:rPr>
        <w:rFonts w:hint="default"/>
      </w:rPr>
    </w:lvl>
    <w:lvl w:ilvl="5" w:tplc="C882ACB2">
      <w:numFmt w:val="bullet"/>
      <w:lvlText w:val="•"/>
      <w:lvlJc w:val="left"/>
      <w:pPr>
        <w:ind w:left="5062" w:hanging="360"/>
      </w:pPr>
      <w:rPr>
        <w:rFonts w:hint="default"/>
      </w:rPr>
    </w:lvl>
    <w:lvl w:ilvl="6" w:tplc="C1B6E912">
      <w:numFmt w:val="bullet"/>
      <w:lvlText w:val="•"/>
      <w:lvlJc w:val="left"/>
      <w:pPr>
        <w:ind w:left="5911" w:hanging="360"/>
      </w:pPr>
      <w:rPr>
        <w:rFonts w:hint="default"/>
      </w:rPr>
    </w:lvl>
    <w:lvl w:ilvl="7" w:tplc="FDB47412">
      <w:numFmt w:val="bullet"/>
      <w:lvlText w:val="•"/>
      <w:lvlJc w:val="left"/>
      <w:pPr>
        <w:ind w:left="6759" w:hanging="360"/>
      </w:pPr>
      <w:rPr>
        <w:rFonts w:hint="default"/>
      </w:rPr>
    </w:lvl>
    <w:lvl w:ilvl="8" w:tplc="5978C196">
      <w:numFmt w:val="bullet"/>
      <w:lvlText w:val="•"/>
      <w:lvlJc w:val="left"/>
      <w:pPr>
        <w:ind w:left="7608" w:hanging="360"/>
      </w:pPr>
      <w:rPr>
        <w:rFonts w:hint="default"/>
      </w:rPr>
    </w:lvl>
  </w:abstractNum>
  <w:abstractNum w:abstractNumId="7" w15:restartNumberingAfterBreak="0">
    <w:nsid w:val="4C1C0829"/>
    <w:multiLevelType w:val="hybridMultilevel"/>
    <w:tmpl w:val="56CC30E2"/>
    <w:lvl w:ilvl="0" w:tplc="CA129F14">
      <w:numFmt w:val="bullet"/>
      <w:lvlText w:val="-"/>
      <w:lvlJc w:val="left"/>
      <w:pPr>
        <w:ind w:left="720" w:hanging="360"/>
      </w:pPr>
      <w:rPr>
        <w:rFonts w:ascii="Century Gothic" w:eastAsia="Times New Roman"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8D22A1"/>
    <w:multiLevelType w:val="hybridMultilevel"/>
    <w:tmpl w:val="77B263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C747DF"/>
    <w:multiLevelType w:val="hybridMultilevel"/>
    <w:tmpl w:val="065C6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B5C6CFD"/>
    <w:multiLevelType w:val="multilevel"/>
    <w:tmpl w:val="EAD6A02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6"/>
  </w:num>
  <w:num w:numId="2">
    <w:abstractNumId w:val="1"/>
  </w:num>
  <w:num w:numId="3">
    <w:abstractNumId w:val="9"/>
  </w:num>
  <w:num w:numId="4">
    <w:abstractNumId w:val="8"/>
  </w:num>
  <w:num w:numId="5">
    <w:abstractNumId w:val="0"/>
  </w:num>
  <w:num w:numId="6">
    <w:abstractNumId w:val="4"/>
  </w:num>
  <w:num w:numId="7">
    <w:abstractNumId w:val="10"/>
  </w:num>
  <w:num w:numId="8">
    <w:abstractNumId w:val="2"/>
  </w:num>
  <w:num w:numId="9">
    <w:abstractNumId w:val="5"/>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9B8"/>
    <w:rsid w:val="0004142E"/>
    <w:rsid w:val="00052D47"/>
    <w:rsid w:val="000D06AC"/>
    <w:rsid w:val="0020155B"/>
    <w:rsid w:val="00371A9F"/>
    <w:rsid w:val="004008A1"/>
    <w:rsid w:val="00461C9C"/>
    <w:rsid w:val="00561B3E"/>
    <w:rsid w:val="00604826"/>
    <w:rsid w:val="006A49E1"/>
    <w:rsid w:val="00747400"/>
    <w:rsid w:val="007809B8"/>
    <w:rsid w:val="007E1222"/>
    <w:rsid w:val="008B3D66"/>
    <w:rsid w:val="0090388B"/>
    <w:rsid w:val="009C6CA0"/>
    <w:rsid w:val="00A22447"/>
    <w:rsid w:val="00AF082B"/>
    <w:rsid w:val="00B105A1"/>
    <w:rsid w:val="00B802E4"/>
    <w:rsid w:val="00B90E89"/>
    <w:rsid w:val="00C204B0"/>
    <w:rsid w:val="00C236C5"/>
    <w:rsid w:val="00D2343F"/>
    <w:rsid w:val="00D31218"/>
    <w:rsid w:val="00ED1CBE"/>
    <w:rsid w:val="00F07EA4"/>
    <w:rsid w:val="00F535BA"/>
    <w:rsid w:val="00FC16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0C9203E4-BE0B-4118-B1A2-666A2A16C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7809B8"/>
    <w:pPr>
      <w:widowControl w:val="0"/>
      <w:autoSpaceDE w:val="0"/>
      <w:autoSpaceDN w:val="0"/>
      <w:spacing w:after="0" w:line="240" w:lineRule="auto"/>
      <w:ind w:left="104"/>
      <w:outlineLvl w:val="0"/>
    </w:pPr>
    <w:rPr>
      <w:rFonts w:ascii="Tahoma" w:eastAsia="Tahoma" w:hAnsi="Tahoma" w:cs="Tahoma"/>
      <w:b/>
      <w:bCs/>
      <w:sz w:val="24"/>
      <w:szCs w:val="24"/>
      <w:lang w:val="en-US"/>
    </w:rPr>
  </w:style>
  <w:style w:type="paragraph" w:styleId="Heading2">
    <w:name w:val="heading 2"/>
    <w:basedOn w:val="Normal"/>
    <w:next w:val="Normal"/>
    <w:link w:val="Heading2Char"/>
    <w:uiPriority w:val="9"/>
    <w:semiHidden/>
    <w:unhideWhenUsed/>
    <w:qFormat/>
    <w:rsid w:val="00AF082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809B8"/>
    <w:rPr>
      <w:rFonts w:ascii="Tahoma" w:eastAsia="Tahoma" w:hAnsi="Tahoma" w:cs="Tahoma"/>
      <w:b/>
      <w:bCs/>
      <w:sz w:val="24"/>
      <w:szCs w:val="24"/>
      <w:lang w:val="en-US"/>
    </w:rPr>
  </w:style>
  <w:style w:type="paragraph" w:styleId="TOC1">
    <w:name w:val="toc 1"/>
    <w:basedOn w:val="Normal"/>
    <w:uiPriority w:val="1"/>
    <w:qFormat/>
    <w:rsid w:val="007809B8"/>
    <w:pPr>
      <w:widowControl w:val="0"/>
      <w:autoSpaceDE w:val="0"/>
      <w:autoSpaceDN w:val="0"/>
      <w:spacing w:before="120" w:after="0" w:line="240" w:lineRule="auto"/>
      <w:ind w:left="584" w:hanging="481"/>
    </w:pPr>
    <w:rPr>
      <w:rFonts w:ascii="Calibri" w:eastAsia="Calibri" w:hAnsi="Calibri" w:cs="Calibri"/>
      <w:b/>
      <w:bCs/>
      <w:i/>
      <w:sz w:val="24"/>
      <w:szCs w:val="24"/>
      <w:lang w:val="en-US"/>
    </w:rPr>
  </w:style>
  <w:style w:type="paragraph" w:styleId="BodyText">
    <w:name w:val="Body Text"/>
    <w:basedOn w:val="Normal"/>
    <w:link w:val="BodyTextChar"/>
    <w:uiPriority w:val="1"/>
    <w:qFormat/>
    <w:rsid w:val="007809B8"/>
    <w:pPr>
      <w:widowControl w:val="0"/>
      <w:autoSpaceDE w:val="0"/>
      <w:autoSpaceDN w:val="0"/>
      <w:spacing w:after="0" w:line="240" w:lineRule="auto"/>
    </w:pPr>
    <w:rPr>
      <w:rFonts w:ascii="Tahoma" w:eastAsia="Tahoma" w:hAnsi="Tahoma" w:cs="Tahoma"/>
      <w:sz w:val="24"/>
      <w:szCs w:val="24"/>
      <w:lang w:val="en-US"/>
    </w:rPr>
  </w:style>
  <w:style w:type="character" w:customStyle="1" w:styleId="BodyTextChar">
    <w:name w:val="Body Text Char"/>
    <w:basedOn w:val="DefaultParagraphFont"/>
    <w:link w:val="BodyText"/>
    <w:uiPriority w:val="1"/>
    <w:rsid w:val="007809B8"/>
    <w:rPr>
      <w:rFonts w:ascii="Tahoma" w:eastAsia="Tahoma" w:hAnsi="Tahoma" w:cs="Tahoma"/>
      <w:sz w:val="24"/>
      <w:szCs w:val="24"/>
      <w:lang w:val="en-US"/>
    </w:rPr>
  </w:style>
  <w:style w:type="paragraph" w:styleId="ListParagraph">
    <w:name w:val="List Paragraph"/>
    <w:basedOn w:val="Normal"/>
    <w:uiPriority w:val="34"/>
    <w:qFormat/>
    <w:rsid w:val="007809B8"/>
    <w:pPr>
      <w:widowControl w:val="0"/>
      <w:autoSpaceDE w:val="0"/>
      <w:autoSpaceDN w:val="0"/>
      <w:spacing w:before="120" w:after="0" w:line="240" w:lineRule="auto"/>
      <w:ind w:left="584" w:hanging="481"/>
    </w:pPr>
    <w:rPr>
      <w:rFonts w:ascii="Tahoma" w:eastAsia="Tahoma" w:hAnsi="Tahoma" w:cs="Tahoma"/>
      <w:lang w:val="en-US"/>
    </w:rPr>
  </w:style>
  <w:style w:type="paragraph" w:customStyle="1" w:styleId="TableParagraph">
    <w:name w:val="Table Paragraph"/>
    <w:basedOn w:val="Normal"/>
    <w:uiPriority w:val="1"/>
    <w:qFormat/>
    <w:rsid w:val="007809B8"/>
    <w:pPr>
      <w:widowControl w:val="0"/>
      <w:autoSpaceDE w:val="0"/>
      <w:autoSpaceDN w:val="0"/>
      <w:spacing w:after="0" w:line="240" w:lineRule="auto"/>
    </w:pPr>
    <w:rPr>
      <w:rFonts w:ascii="Tahoma" w:eastAsia="Tahoma" w:hAnsi="Tahoma" w:cs="Tahoma"/>
      <w:lang w:val="en-US"/>
    </w:rPr>
  </w:style>
  <w:style w:type="paragraph" w:styleId="NormalWeb">
    <w:name w:val="Normal (Web)"/>
    <w:basedOn w:val="Normal"/>
    <w:uiPriority w:val="99"/>
    <w:semiHidden/>
    <w:unhideWhenUsed/>
    <w:rsid w:val="0060482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04826"/>
    <w:rPr>
      <w:color w:val="0563C1" w:themeColor="hyperlink"/>
      <w:u w:val="single"/>
    </w:rPr>
  </w:style>
  <w:style w:type="character" w:customStyle="1" w:styleId="Heading2Char">
    <w:name w:val="Heading 2 Char"/>
    <w:basedOn w:val="DefaultParagraphFont"/>
    <w:link w:val="Heading2"/>
    <w:uiPriority w:val="9"/>
    <w:semiHidden/>
    <w:rsid w:val="00AF082B"/>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8B3D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3D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536415">
      <w:bodyDiv w:val="1"/>
      <w:marLeft w:val="0"/>
      <w:marRight w:val="0"/>
      <w:marTop w:val="0"/>
      <w:marBottom w:val="0"/>
      <w:divBdr>
        <w:top w:val="none" w:sz="0" w:space="0" w:color="auto"/>
        <w:left w:val="none" w:sz="0" w:space="0" w:color="auto"/>
        <w:bottom w:val="none" w:sz="0" w:space="0" w:color="auto"/>
        <w:right w:val="none" w:sz="0" w:space="0" w:color="auto"/>
      </w:divBdr>
    </w:div>
    <w:div w:id="1413157174">
      <w:bodyDiv w:val="1"/>
      <w:marLeft w:val="0"/>
      <w:marRight w:val="0"/>
      <w:marTop w:val="0"/>
      <w:marBottom w:val="0"/>
      <w:divBdr>
        <w:top w:val="none" w:sz="0" w:space="0" w:color="auto"/>
        <w:left w:val="none" w:sz="0" w:space="0" w:color="auto"/>
        <w:bottom w:val="none" w:sz="0" w:space="0" w:color="auto"/>
        <w:right w:val="none" w:sz="0" w:space="0" w:color="auto"/>
      </w:divBdr>
    </w:div>
    <w:div w:id="1535802363">
      <w:bodyDiv w:val="1"/>
      <w:marLeft w:val="0"/>
      <w:marRight w:val="0"/>
      <w:marTop w:val="0"/>
      <w:marBottom w:val="0"/>
      <w:divBdr>
        <w:top w:val="none" w:sz="0" w:space="0" w:color="auto"/>
        <w:left w:val="none" w:sz="0" w:space="0" w:color="auto"/>
        <w:bottom w:val="none" w:sz="0" w:space="0" w:color="auto"/>
        <w:right w:val="none" w:sz="0" w:space="0" w:color="auto"/>
      </w:divBdr>
      <w:divsChild>
        <w:div w:id="1047359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188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624815">
      <w:bodyDiv w:val="1"/>
      <w:marLeft w:val="0"/>
      <w:marRight w:val="0"/>
      <w:marTop w:val="0"/>
      <w:marBottom w:val="0"/>
      <w:divBdr>
        <w:top w:val="none" w:sz="0" w:space="0" w:color="auto"/>
        <w:left w:val="none" w:sz="0" w:space="0" w:color="auto"/>
        <w:bottom w:val="none" w:sz="0" w:space="0" w:color="auto"/>
        <w:right w:val="none" w:sz="0" w:space="0" w:color="auto"/>
      </w:divBdr>
    </w:div>
    <w:div w:id="1970814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gov.uk/guidance/remote-education-practice-for-schools-during-coronavirus-covid-19"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gov.uk/government/publications/mental-health-and-behaviour-in-schools--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wgfl.org.uk/resources/safe-remote-learni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isconduct.Teacher@education.gov.uk" TargetMode="Externa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yperlink" Target="mailto:hduffy@novaeducationtrust.net"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16</Pages>
  <Words>4318</Words>
  <Characters>24615</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Torch Academy Gateway Trust</Company>
  <LinksUpToDate>false</LinksUpToDate>
  <CharactersWithSpaces>28876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Duffy</dc:creator>
  <cp:keywords/>
  <dc:description/>
  <cp:lastModifiedBy>L Barbuti Staff 8912692</cp:lastModifiedBy>
  <cp:revision>4</cp:revision>
  <cp:lastPrinted>2021-01-05T09:37:00Z</cp:lastPrinted>
  <dcterms:created xsi:type="dcterms:W3CDTF">2021-01-07T13:35:00Z</dcterms:created>
  <dcterms:modified xsi:type="dcterms:W3CDTF">2021-01-11T14:40:00Z</dcterms:modified>
</cp:coreProperties>
</file>